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0B75A4" w:rsidRDefault="003B53F6" w:rsidP="000C178A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6E9AF" wp14:editId="2686E9B0">
                <wp:simplePos x="0" y="0"/>
                <wp:positionH relativeFrom="column">
                  <wp:posOffset>-460435</wp:posOffset>
                </wp:positionH>
                <wp:positionV relativeFrom="paragraph">
                  <wp:posOffset>-136348</wp:posOffset>
                </wp:positionV>
                <wp:extent cx="5124893" cy="561975"/>
                <wp:effectExtent l="0" t="0" r="0" b="952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893" cy="5619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4000"/>
                          </a:srgbClr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5A4" w:rsidRPr="000F09E2" w:rsidRDefault="000B75A4" w:rsidP="000F09E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09E2">
                              <w:rPr>
                                <w:b/>
                                <w:sz w:val="28"/>
                                <w:szCs w:val="28"/>
                              </w:rPr>
                              <w:t>Dette dokumentet skal være tilgjengelig på sonene.</w:t>
                            </w:r>
                          </w:p>
                          <w:p w:rsidR="000B75A4" w:rsidRPr="000F09E2" w:rsidRDefault="000B75A4" w:rsidP="000B75A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09E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Vaktsykepleier og andre med ansvar skal følge </w:t>
                            </w:r>
                            <w:r w:rsidR="003B53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opp </w:t>
                            </w:r>
                            <w:r w:rsidRPr="000F09E2">
                              <w:rPr>
                                <w:b/>
                                <w:sz w:val="28"/>
                                <w:szCs w:val="28"/>
                              </w:rPr>
                              <w:t>dette.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6E9A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6.25pt;margin-top:-10.75pt;width:403.5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" fillcolor="red" stroked="f" strokeweight="2pt">
                <v:fill opacity="9252f"/>
                <v:textbox>
                  <w:txbxContent>
                    <w:p w:rsidR="000B75A4" w:rsidRPr="000F09E2" w:rsidRDefault="000B75A4" w:rsidP="000F09E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F09E2">
                        <w:rPr>
                          <w:b/>
                          <w:sz w:val="28"/>
                          <w:szCs w:val="28"/>
                        </w:rPr>
                        <w:t>Dette dokumentet skal være tilgjengelig på sonene.</w:t>
                      </w:r>
                    </w:p>
                    <w:p w:rsidR="000B75A4" w:rsidRPr="000F09E2" w:rsidRDefault="000B75A4" w:rsidP="000B75A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F09E2">
                        <w:rPr>
                          <w:b/>
                          <w:sz w:val="28"/>
                          <w:szCs w:val="28"/>
                        </w:rPr>
                        <w:t xml:space="preserve">Vaktsykepleier og andre med ansvar skal følge </w:t>
                      </w:r>
                      <w:r w:rsidR="003B53F6">
                        <w:rPr>
                          <w:b/>
                          <w:sz w:val="28"/>
                          <w:szCs w:val="28"/>
                        </w:rPr>
                        <w:t xml:space="preserve">opp </w:t>
                      </w:r>
                      <w:r w:rsidRPr="000F09E2">
                        <w:rPr>
                          <w:b/>
                          <w:sz w:val="28"/>
                          <w:szCs w:val="28"/>
                        </w:rPr>
                        <w:t>dette.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nb-NO"/>
        </w:rPr>
        <w:drawing>
          <wp:anchor distT="0" distB="0" distL="114300" distR="114300" simplePos="0" relativeHeight="251664384" behindDoc="1" locked="0" layoutInCell="1" allowOverlap="1" wp14:anchorId="2686E9B1" wp14:editId="2686E9B2">
            <wp:simplePos x="0" y="0"/>
            <wp:positionH relativeFrom="column">
              <wp:posOffset>5941060</wp:posOffset>
            </wp:positionH>
            <wp:positionV relativeFrom="paragraph">
              <wp:posOffset>-403225</wp:posOffset>
            </wp:positionV>
            <wp:extent cx="742950" cy="1126490"/>
            <wp:effectExtent l="0" t="0" r="0" b="0"/>
            <wp:wrapTight wrapText="bothSides">
              <wp:wrapPolygon edited="0">
                <wp:start x="0" y="0"/>
                <wp:lineTo x="0" y="21186"/>
                <wp:lineTo x="21046" y="21186"/>
                <wp:lineTo x="2104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9E2">
        <w:rPr>
          <w:b/>
          <w:noProof/>
          <w:color w:val="FF0000"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6E9B3" wp14:editId="2686E9B4">
                <wp:simplePos x="0" y="0"/>
                <wp:positionH relativeFrom="column">
                  <wp:posOffset>-508296</wp:posOffset>
                </wp:positionH>
                <wp:positionV relativeFrom="paragraph">
                  <wp:posOffset>-390540</wp:posOffset>
                </wp:positionV>
                <wp:extent cx="4335780" cy="447675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40" w:rsidRPr="00A76B40" w:rsidRDefault="00975C82" w:rsidP="000F09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Oppdatert 22</w:t>
                            </w:r>
                            <w:r w:rsidR="00A76B40" w:rsidRPr="00A76B40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november 2017</w:t>
                            </w:r>
                            <w:r w:rsidR="00A76B40" w:rsidRPr="00A76B40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F09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B40" w:rsidRPr="00A76B40">
                              <w:rPr>
                                <w:sz w:val="20"/>
                                <w:szCs w:val="20"/>
                              </w:rPr>
                              <w:t>Vir</w:t>
                            </w:r>
                            <w:r w:rsidR="00A76B40">
                              <w:rPr>
                                <w:sz w:val="20"/>
                                <w:szCs w:val="20"/>
                              </w:rPr>
                              <w:t>ksomhet Behandling og rehabilit</w:t>
                            </w:r>
                            <w:r w:rsidR="00A76B40" w:rsidRPr="00A76B40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A76B40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="00A76B40" w:rsidRPr="00A76B40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E9B3" id="Tekstboks 6" o:spid="_x0000_s1027" type="#_x0000_t202" style="position:absolute;margin-left:-40pt;margin-top:-30.75pt;width:341.4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" filled="f" stroked="f" strokeweight=".5pt">
                <v:textbox>
                  <w:txbxContent>
                    <w:p w:rsidR="00A76B40" w:rsidRPr="00A76B40" w:rsidRDefault="00975C82" w:rsidP="000F09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Oppdatert 22</w:t>
                      </w:r>
                      <w:r w:rsidR="00A76B40" w:rsidRPr="00A76B40">
                        <w:rPr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november 2017</w:t>
                      </w:r>
                      <w:r w:rsidR="00A76B40" w:rsidRPr="00A76B40">
                        <w:rPr>
                          <w:sz w:val="20"/>
                          <w:szCs w:val="20"/>
                        </w:rPr>
                        <w:t>,</w:t>
                      </w:r>
                      <w:r w:rsidR="000F09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6B40" w:rsidRPr="00A76B40">
                        <w:rPr>
                          <w:sz w:val="20"/>
                          <w:szCs w:val="20"/>
                        </w:rPr>
                        <w:t>Vir</w:t>
                      </w:r>
                      <w:r w:rsidR="00A76B40">
                        <w:rPr>
                          <w:sz w:val="20"/>
                          <w:szCs w:val="20"/>
                        </w:rPr>
                        <w:t>ksomhet Behandling og rehabilit</w:t>
                      </w:r>
                      <w:r w:rsidR="00A76B40" w:rsidRPr="00A76B40">
                        <w:rPr>
                          <w:sz w:val="20"/>
                          <w:szCs w:val="20"/>
                        </w:rPr>
                        <w:t>e</w:t>
                      </w:r>
                      <w:r w:rsidR="00A76B40">
                        <w:rPr>
                          <w:sz w:val="20"/>
                          <w:szCs w:val="20"/>
                        </w:rPr>
                        <w:t>r</w:t>
                      </w:r>
                      <w:r w:rsidR="00A76B40" w:rsidRPr="00A76B40">
                        <w:rPr>
                          <w:sz w:val="20"/>
                          <w:szCs w:val="20"/>
                        </w:rPr>
                        <w:t>ing</w:t>
                      </w:r>
                    </w:p>
                  </w:txbxContent>
                </v:textbox>
              </v:shape>
            </w:pict>
          </mc:Fallback>
        </mc:AlternateContent>
      </w:r>
    </w:p>
    <w:p w:rsidR="000F09E2" w:rsidRDefault="000F09E2" w:rsidP="000B75A4">
      <w:pPr>
        <w:ind w:left="-851" w:right="-709"/>
        <w:jc w:val="center"/>
        <w:rPr>
          <w:b/>
          <w:color w:val="FF0000"/>
          <w:sz w:val="72"/>
          <w:szCs w:val="72"/>
        </w:rPr>
      </w:pPr>
    </w:p>
    <w:p w:rsidR="000B75A4" w:rsidRPr="000B75A4" w:rsidRDefault="000B75A4" w:rsidP="000B75A4">
      <w:pPr>
        <w:ind w:left="-851" w:right="-709"/>
        <w:jc w:val="center"/>
        <w:rPr>
          <w:b/>
          <w:color w:val="FF0000"/>
          <w:sz w:val="72"/>
          <w:szCs w:val="72"/>
        </w:rPr>
      </w:pPr>
      <w:r w:rsidRPr="000B75A4">
        <w:rPr>
          <w:b/>
          <w:color w:val="FF0000"/>
          <w:sz w:val="72"/>
          <w:szCs w:val="72"/>
        </w:rPr>
        <w:t>Feil på trygghetsalarm og mobil?</w:t>
      </w:r>
    </w:p>
    <w:p w:rsidR="000B75A4" w:rsidRDefault="000B75A4" w:rsidP="000C178A">
      <w:pPr>
        <w:rPr>
          <w:b/>
          <w:color w:val="FF0000"/>
          <w:sz w:val="28"/>
          <w:szCs w:val="28"/>
        </w:rPr>
      </w:pPr>
    </w:p>
    <w:p w:rsidR="000B75A4" w:rsidRDefault="00A76B40" w:rsidP="000C178A">
      <w:pPr>
        <w:rPr>
          <w:b/>
          <w:color w:val="FF0000"/>
          <w:sz w:val="28"/>
          <w:szCs w:val="28"/>
        </w:rPr>
      </w:pPr>
      <w:r w:rsidRPr="00A76B40">
        <w:rPr>
          <w:b/>
          <w:color w:val="FF0000"/>
          <w:sz w:val="28"/>
          <w:szCs w:val="28"/>
        </w:rPr>
        <w:t>Rutinen</w:t>
      </w:r>
      <w:r>
        <w:rPr>
          <w:b/>
          <w:color w:val="FF0000"/>
          <w:sz w:val="28"/>
          <w:szCs w:val="28"/>
        </w:rPr>
        <w:t>e</w:t>
      </w:r>
      <w:r w:rsidRPr="00A76B40">
        <w:rPr>
          <w:b/>
          <w:color w:val="FF0000"/>
          <w:sz w:val="28"/>
          <w:szCs w:val="28"/>
        </w:rPr>
        <w:t xml:space="preserve"> under </w:t>
      </w:r>
      <w:r w:rsidR="000B75A4">
        <w:rPr>
          <w:b/>
          <w:color w:val="FF0000"/>
          <w:sz w:val="28"/>
          <w:szCs w:val="28"/>
        </w:rPr>
        <w:t xml:space="preserve">her </w:t>
      </w:r>
      <w:r w:rsidRPr="00A76B40">
        <w:rPr>
          <w:b/>
          <w:color w:val="FF0000"/>
          <w:sz w:val="28"/>
          <w:szCs w:val="28"/>
        </w:rPr>
        <w:t>gjelder hele</w:t>
      </w:r>
      <w:r>
        <w:rPr>
          <w:b/>
          <w:color w:val="FF0000"/>
          <w:sz w:val="28"/>
          <w:szCs w:val="28"/>
        </w:rPr>
        <w:t xml:space="preserve"> </w:t>
      </w:r>
      <w:r w:rsidRPr="00A76B40">
        <w:rPr>
          <w:b/>
          <w:color w:val="FF0000"/>
          <w:sz w:val="28"/>
          <w:szCs w:val="28"/>
        </w:rPr>
        <w:t>døgnet alle dager i året</w:t>
      </w:r>
      <w:r w:rsidR="006C36FF">
        <w:rPr>
          <w:b/>
          <w:color w:val="FF0000"/>
          <w:sz w:val="28"/>
          <w:szCs w:val="28"/>
        </w:rPr>
        <w:t xml:space="preserve"> for alle sonene</w:t>
      </w:r>
    </w:p>
    <w:p w:rsidR="00A76B40" w:rsidRPr="00A76B40" w:rsidRDefault="00A76B40" w:rsidP="000C178A">
      <w:pPr>
        <w:rPr>
          <w:b/>
          <w:color w:val="FF0000"/>
          <w:sz w:val="12"/>
          <w:szCs w:val="12"/>
        </w:rPr>
      </w:pPr>
      <w:r>
        <w:rPr>
          <w:b/>
          <w:color w:val="FF0000"/>
          <w:sz w:val="28"/>
          <w:szCs w:val="28"/>
        </w:rPr>
        <w:br/>
      </w:r>
    </w:p>
    <w:p w:rsidR="00616099" w:rsidRPr="000B75A4" w:rsidRDefault="000C178A" w:rsidP="000B75A4">
      <w:pPr>
        <w:rPr>
          <w:sz w:val="36"/>
          <w:szCs w:val="36"/>
        </w:rPr>
      </w:pPr>
      <w:r w:rsidRPr="000B75A4">
        <w:rPr>
          <w:b/>
          <w:sz w:val="40"/>
          <w:szCs w:val="40"/>
          <w:u w:val="single"/>
        </w:rPr>
        <w:t>Feil på trygghetsalarm</w:t>
      </w:r>
      <w:r w:rsidR="001946DF" w:rsidRPr="000B75A4">
        <w:rPr>
          <w:b/>
          <w:sz w:val="40"/>
          <w:szCs w:val="40"/>
          <w:u w:val="single"/>
        </w:rPr>
        <w:t xml:space="preserve"> </w:t>
      </w:r>
      <w:r w:rsidR="002C15D1" w:rsidRPr="000B75A4">
        <w:rPr>
          <w:b/>
          <w:sz w:val="40"/>
          <w:szCs w:val="40"/>
          <w:u w:val="single"/>
        </w:rPr>
        <w:t xml:space="preserve">- 1 </w:t>
      </w:r>
      <w:r w:rsidR="001946DF" w:rsidRPr="000B75A4">
        <w:rPr>
          <w:b/>
          <w:sz w:val="40"/>
          <w:szCs w:val="40"/>
          <w:u w:val="single"/>
        </w:rPr>
        <w:t>bruker</w:t>
      </w:r>
      <w:r w:rsidR="000B75A4">
        <w:rPr>
          <w:b/>
          <w:sz w:val="40"/>
          <w:szCs w:val="40"/>
          <w:u w:val="single"/>
        </w:rPr>
        <w:t xml:space="preserve"> - </w:t>
      </w:r>
      <w:r w:rsidRPr="000B75A4">
        <w:rPr>
          <w:b/>
          <w:sz w:val="40"/>
          <w:szCs w:val="40"/>
          <w:u w:val="single"/>
        </w:rPr>
        <w:t>hva gjør du?</w:t>
      </w:r>
      <w:r w:rsidR="00616099" w:rsidRPr="000B75A4">
        <w:rPr>
          <w:sz w:val="36"/>
          <w:szCs w:val="36"/>
        </w:rPr>
        <w:t xml:space="preserve"> </w:t>
      </w:r>
    </w:p>
    <w:p w:rsidR="002C15D1" w:rsidRPr="002C15D1" w:rsidRDefault="002C15D1" w:rsidP="002C15D1">
      <w:pPr>
        <w:ind w:left="150"/>
        <w:rPr>
          <w:sz w:val="12"/>
          <w:szCs w:val="12"/>
        </w:rPr>
      </w:pPr>
    </w:p>
    <w:p w:rsidR="000C178A" w:rsidRPr="000B75A4" w:rsidRDefault="00F87A12" w:rsidP="00616099">
      <w:pPr>
        <w:pStyle w:val="Listeavsnitt"/>
        <w:numPr>
          <w:ilvl w:val="0"/>
          <w:numId w:val="2"/>
        </w:numPr>
        <w:ind w:left="1134" w:hanging="425"/>
        <w:rPr>
          <w:sz w:val="28"/>
          <w:szCs w:val="28"/>
        </w:rPr>
      </w:pPr>
      <w:r>
        <w:rPr>
          <w:rFonts w:cs="Arial"/>
          <w:noProof/>
          <w:color w:val="38454D"/>
          <w:lang w:eastAsia="nb-NO"/>
        </w:rPr>
        <w:drawing>
          <wp:anchor distT="0" distB="0" distL="114300" distR="114300" simplePos="0" relativeHeight="251666432" behindDoc="1" locked="0" layoutInCell="1" allowOverlap="1" wp14:anchorId="05A0C22C" wp14:editId="2DBF4A87">
            <wp:simplePos x="0" y="0"/>
            <wp:positionH relativeFrom="column">
              <wp:posOffset>5173980</wp:posOffset>
            </wp:positionH>
            <wp:positionV relativeFrom="paragraph">
              <wp:posOffset>27940</wp:posOffset>
            </wp:positionV>
            <wp:extent cx="1567815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59" y="21291"/>
                <wp:lineTo x="21259" y="0"/>
                <wp:lineTo x="0" y="0"/>
              </wp:wrapPolygon>
            </wp:wrapTight>
            <wp:docPr id="8" name="Bilde 8" descr="novo-and-smile-tn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-and-smile-tno-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099" w:rsidRPr="000B75A4">
        <w:rPr>
          <w:sz w:val="28"/>
          <w:szCs w:val="28"/>
        </w:rPr>
        <w:t>Slå av og på alarmen (det tar ca. 20 sekunder)</w:t>
      </w:r>
      <w:r w:rsidR="000B75A4">
        <w:rPr>
          <w:sz w:val="28"/>
          <w:szCs w:val="28"/>
        </w:rPr>
        <w:t>.</w:t>
      </w:r>
    </w:p>
    <w:p w:rsidR="00F87A12" w:rsidRDefault="00616099" w:rsidP="00F87A12">
      <w:pPr>
        <w:pStyle w:val="Listeavsnitt"/>
        <w:numPr>
          <w:ilvl w:val="0"/>
          <w:numId w:val="2"/>
        </w:numPr>
        <w:ind w:left="1134" w:hanging="425"/>
        <w:rPr>
          <w:sz w:val="28"/>
          <w:szCs w:val="28"/>
        </w:rPr>
      </w:pPr>
      <w:r w:rsidRPr="000B75A4">
        <w:rPr>
          <w:sz w:val="28"/>
          <w:szCs w:val="28"/>
        </w:rPr>
        <w:t>Sjekk om varsellamper blinker, og sjekk kabler</w:t>
      </w:r>
      <w:r w:rsidR="000B75A4">
        <w:rPr>
          <w:sz w:val="28"/>
          <w:szCs w:val="28"/>
        </w:rPr>
        <w:t>.</w:t>
      </w:r>
    </w:p>
    <w:p w:rsidR="00616099" w:rsidRPr="00F87A12" w:rsidRDefault="00616099" w:rsidP="00F87A12">
      <w:pPr>
        <w:pStyle w:val="Listeavsnitt"/>
        <w:numPr>
          <w:ilvl w:val="0"/>
          <w:numId w:val="2"/>
        </w:numPr>
        <w:ind w:left="1134" w:hanging="425"/>
        <w:rPr>
          <w:sz w:val="28"/>
          <w:szCs w:val="28"/>
        </w:rPr>
      </w:pPr>
      <w:r w:rsidRPr="00F87A12">
        <w:rPr>
          <w:sz w:val="28"/>
          <w:szCs w:val="28"/>
        </w:rPr>
        <w:t>Ved fortsatt feil</w:t>
      </w:r>
      <w:r w:rsidR="00C92C8D" w:rsidRPr="00F87A12">
        <w:rPr>
          <w:sz w:val="28"/>
          <w:szCs w:val="28"/>
        </w:rPr>
        <w:t>,</w:t>
      </w:r>
      <w:r w:rsidRPr="00F87A12">
        <w:rPr>
          <w:sz w:val="28"/>
          <w:szCs w:val="28"/>
        </w:rPr>
        <w:t xml:space="preserve"> kontakt </w:t>
      </w:r>
      <w:r w:rsidR="002C15D1" w:rsidRPr="00F87A12">
        <w:rPr>
          <w:sz w:val="28"/>
          <w:szCs w:val="28"/>
        </w:rPr>
        <w:t>rehab.-mottaket</w:t>
      </w:r>
      <w:r w:rsidRPr="00F87A12">
        <w:rPr>
          <w:sz w:val="28"/>
          <w:szCs w:val="28"/>
        </w:rPr>
        <w:t xml:space="preserve"> på Kløvertun</w:t>
      </w:r>
      <w:r w:rsidR="002C15D1" w:rsidRPr="00F87A12">
        <w:rPr>
          <w:sz w:val="28"/>
          <w:szCs w:val="28"/>
        </w:rPr>
        <w:t>.</w:t>
      </w:r>
      <w:r w:rsidR="00F87A12" w:rsidRPr="00F87A12">
        <w:rPr>
          <w:sz w:val="28"/>
          <w:szCs w:val="28"/>
        </w:rPr>
        <w:t xml:space="preserve"> </w:t>
      </w:r>
    </w:p>
    <w:p w:rsidR="002C15D1" w:rsidRPr="000B75A4" w:rsidRDefault="00033C23" w:rsidP="002C15D1">
      <w:pPr>
        <w:ind w:left="1134"/>
        <w:rPr>
          <w:sz w:val="28"/>
          <w:szCs w:val="28"/>
        </w:rPr>
      </w:pPr>
      <w:hyperlink r:id="rId13" w:history="1">
        <w:r w:rsidR="000F09E2" w:rsidRPr="00184B3C">
          <w:rPr>
            <w:rStyle w:val="Hyperkobling"/>
            <w:sz w:val="28"/>
            <w:szCs w:val="28"/>
          </w:rPr>
          <w:t>post.trygghetsalarm@kristiansand.kommune.no</w:t>
        </w:r>
      </w:hyperlink>
      <w:r w:rsidR="000F09E2">
        <w:rPr>
          <w:sz w:val="28"/>
          <w:szCs w:val="28"/>
        </w:rPr>
        <w:t>,</w:t>
      </w:r>
      <w:r w:rsidR="000F09E2">
        <w:rPr>
          <w:sz w:val="28"/>
          <w:szCs w:val="28"/>
        </w:rPr>
        <w:br/>
        <w:t>eller på telefon</w:t>
      </w:r>
      <w:r w:rsidR="000F09E2" w:rsidRPr="000B75A4">
        <w:rPr>
          <w:sz w:val="28"/>
          <w:szCs w:val="28"/>
        </w:rPr>
        <w:t xml:space="preserve"> 38 14 44 </w:t>
      </w:r>
      <w:r w:rsidR="000F09E2">
        <w:rPr>
          <w:sz w:val="28"/>
          <w:szCs w:val="28"/>
        </w:rPr>
        <w:t>60.</w:t>
      </w:r>
    </w:p>
    <w:p w:rsidR="000C178A" w:rsidRPr="000B75A4" w:rsidRDefault="002C15D1" w:rsidP="000C178A">
      <w:pPr>
        <w:pStyle w:val="Listeavsnitt"/>
        <w:numPr>
          <w:ilvl w:val="0"/>
          <w:numId w:val="2"/>
        </w:numPr>
        <w:ind w:left="1134" w:hanging="425"/>
        <w:rPr>
          <w:sz w:val="28"/>
          <w:szCs w:val="28"/>
        </w:rPr>
      </w:pPr>
      <w:r w:rsidRPr="000B75A4">
        <w:rPr>
          <w:sz w:val="28"/>
          <w:szCs w:val="28"/>
        </w:rPr>
        <w:t>I nødstilfeller på kveld, natt og i helger kontakte</w:t>
      </w:r>
      <w:r w:rsidR="00C92C8D">
        <w:rPr>
          <w:sz w:val="28"/>
          <w:szCs w:val="28"/>
        </w:rPr>
        <w:t>r du</w:t>
      </w:r>
      <w:r w:rsidRPr="000B75A4">
        <w:rPr>
          <w:sz w:val="28"/>
          <w:szCs w:val="28"/>
        </w:rPr>
        <w:t xml:space="preserve"> </w:t>
      </w:r>
      <w:r w:rsidR="000F09E2">
        <w:rPr>
          <w:sz w:val="28"/>
          <w:szCs w:val="28"/>
        </w:rPr>
        <w:br/>
      </w:r>
      <w:r w:rsidRPr="000B75A4">
        <w:rPr>
          <w:sz w:val="28"/>
          <w:szCs w:val="28"/>
        </w:rPr>
        <w:t>Elcom-sør direkte på vakttelefon: 415</w:t>
      </w:r>
      <w:r w:rsidR="000B75A4">
        <w:rPr>
          <w:sz w:val="28"/>
          <w:szCs w:val="28"/>
        </w:rPr>
        <w:t xml:space="preserve"> </w:t>
      </w:r>
      <w:r w:rsidRPr="000B75A4">
        <w:rPr>
          <w:sz w:val="28"/>
          <w:szCs w:val="28"/>
        </w:rPr>
        <w:t>47</w:t>
      </w:r>
      <w:r w:rsidR="000B75A4">
        <w:rPr>
          <w:sz w:val="28"/>
          <w:szCs w:val="28"/>
        </w:rPr>
        <w:t xml:space="preserve"> </w:t>
      </w:r>
      <w:r w:rsidRPr="000B75A4">
        <w:rPr>
          <w:sz w:val="28"/>
          <w:szCs w:val="28"/>
        </w:rPr>
        <w:t>159.</w:t>
      </w:r>
    </w:p>
    <w:p w:rsidR="000C178A" w:rsidRPr="000B75A4" w:rsidRDefault="000C178A" w:rsidP="000B75A4">
      <w:pPr>
        <w:pStyle w:val="Ingenmellomrom"/>
      </w:pPr>
    </w:p>
    <w:p w:rsidR="001946DF" w:rsidRPr="000B75A4" w:rsidRDefault="001946DF" w:rsidP="000B75A4">
      <w:pPr>
        <w:ind w:right="-568"/>
        <w:rPr>
          <w:b/>
          <w:sz w:val="40"/>
          <w:szCs w:val="40"/>
          <w:u w:val="single"/>
        </w:rPr>
      </w:pPr>
      <w:r w:rsidRPr="000B75A4">
        <w:rPr>
          <w:b/>
          <w:sz w:val="40"/>
          <w:szCs w:val="40"/>
          <w:u w:val="single"/>
        </w:rPr>
        <w:t>Feil på mange trygghetsalarmer</w:t>
      </w:r>
      <w:r w:rsidR="002C15D1" w:rsidRPr="000B75A4">
        <w:rPr>
          <w:b/>
          <w:sz w:val="40"/>
          <w:szCs w:val="40"/>
          <w:u w:val="single"/>
        </w:rPr>
        <w:t xml:space="preserve"> samtidig</w:t>
      </w:r>
      <w:r w:rsidR="000B75A4">
        <w:rPr>
          <w:b/>
          <w:sz w:val="40"/>
          <w:szCs w:val="40"/>
          <w:u w:val="single"/>
        </w:rPr>
        <w:t xml:space="preserve"> - </w:t>
      </w:r>
      <w:r w:rsidR="000B75A4" w:rsidRPr="000B75A4">
        <w:rPr>
          <w:b/>
          <w:sz w:val="40"/>
          <w:szCs w:val="40"/>
          <w:u w:val="single"/>
        </w:rPr>
        <w:t>hva gjør du?</w:t>
      </w:r>
    </w:p>
    <w:p w:rsidR="002C15D1" w:rsidRPr="002C15D1" w:rsidRDefault="002C15D1" w:rsidP="002C15D1">
      <w:pPr>
        <w:ind w:left="150"/>
        <w:rPr>
          <w:sz w:val="12"/>
          <w:szCs w:val="12"/>
        </w:rPr>
      </w:pPr>
    </w:p>
    <w:p w:rsidR="00A76B40" w:rsidRPr="000B75A4" w:rsidRDefault="00A76B40" w:rsidP="00A76B40">
      <w:pPr>
        <w:pStyle w:val="Listeavsnitt"/>
        <w:numPr>
          <w:ilvl w:val="0"/>
          <w:numId w:val="5"/>
        </w:numPr>
        <w:ind w:left="1134" w:right="-142" w:hanging="425"/>
        <w:rPr>
          <w:sz w:val="28"/>
          <w:szCs w:val="28"/>
        </w:rPr>
      </w:pPr>
      <w:r w:rsidRPr="000B75A4">
        <w:rPr>
          <w:sz w:val="28"/>
          <w:szCs w:val="28"/>
        </w:rPr>
        <w:t xml:space="preserve">Dersom du oppdager dette, </w:t>
      </w:r>
      <w:r w:rsidR="00C92C8D">
        <w:rPr>
          <w:sz w:val="28"/>
          <w:szCs w:val="28"/>
        </w:rPr>
        <w:t>skal</w:t>
      </w:r>
      <w:r w:rsidRPr="000B75A4">
        <w:rPr>
          <w:sz w:val="28"/>
          <w:szCs w:val="28"/>
        </w:rPr>
        <w:t xml:space="preserve"> du straks </w:t>
      </w:r>
      <w:r w:rsidR="00C92C8D">
        <w:rPr>
          <w:sz w:val="28"/>
          <w:szCs w:val="28"/>
        </w:rPr>
        <w:t xml:space="preserve">varsle </w:t>
      </w:r>
      <w:r w:rsidRPr="000B75A4">
        <w:rPr>
          <w:sz w:val="28"/>
          <w:szCs w:val="28"/>
        </w:rPr>
        <w:t>din leder, samt</w:t>
      </w:r>
    </w:p>
    <w:p w:rsidR="00506474" w:rsidRDefault="00506474" w:rsidP="00800277">
      <w:pPr>
        <w:pStyle w:val="Listeavsnitt"/>
        <w:numPr>
          <w:ilvl w:val="1"/>
          <w:numId w:val="5"/>
        </w:numPr>
        <w:ind w:left="1701" w:hanging="425"/>
        <w:rPr>
          <w:sz w:val="28"/>
          <w:szCs w:val="28"/>
        </w:rPr>
      </w:pPr>
      <w:r w:rsidRPr="000B75A4">
        <w:rPr>
          <w:sz w:val="28"/>
          <w:szCs w:val="28"/>
        </w:rPr>
        <w:t>Rehab.-mottaket på Kløvertun, telefon 38</w:t>
      </w:r>
      <w:r>
        <w:rPr>
          <w:sz w:val="28"/>
          <w:szCs w:val="28"/>
        </w:rPr>
        <w:t xml:space="preserve"> </w:t>
      </w:r>
      <w:r w:rsidRPr="000B75A4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0B75A4">
        <w:rPr>
          <w:sz w:val="28"/>
          <w:szCs w:val="28"/>
        </w:rPr>
        <w:t>44</w:t>
      </w:r>
      <w:r>
        <w:rPr>
          <w:sz w:val="28"/>
          <w:szCs w:val="28"/>
        </w:rPr>
        <w:t xml:space="preserve"> 60</w:t>
      </w:r>
    </w:p>
    <w:p w:rsidR="000B75A4" w:rsidRPr="00506474" w:rsidRDefault="00C26073" w:rsidP="00506474">
      <w:pPr>
        <w:pStyle w:val="Listeavsnitt"/>
        <w:numPr>
          <w:ilvl w:val="1"/>
          <w:numId w:val="5"/>
        </w:numPr>
        <w:ind w:left="1701" w:hanging="425"/>
        <w:rPr>
          <w:sz w:val="28"/>
          <w:szCs w:val="28"/>
        </w:rPr>
      </w:pPr>
      <w:r w:rsidRPr="000B75A4">
        <w:rPr>
          <w:sz w:val="28"/>
          <w:szCs w:val="28"/>
        </w:rPr>
        <w:t>Elcom-sør, vakttelefon 415</w:t>
      </w:r>
      <w:r w:rsidR="00C92C8D">
        <w:rPr>
          <w:sz w:val="28"/>
          <w:szCs w:val="28"/>
        </w:rPr>
        <w:t xml:space="preserve"> </w:t>
      </w:r>
      <w:r w:rsidRPr="000B75A4">
        <w:rPr>
          <w:sz w:val="28"/>
          <w:szCs w:val="28"/>
        </w:rPr>
        <w:t>47</w:t>
      </w:r>
      <w:r w:rsidR="00506474">
        <w:rPr>
          <w:sz w:val="28"/>
          <w:szCs w:val="28"/>
        </w:rPr>
        <w:t> </w:t>
      </w:r>
      <w:r w:rsidRPr="000B75A4">
        <w:rPr>
          <w:sz w:val="28"/>
          <w:szCs w:val="28"/>
        </w:rPr>
        <w:t>159</w:t>
      </w:r>
      <w:r w:rsidR="00506474">
        <w:rPr>
          <w:sz w:val="28"/>
          <w:szCs w:val="28"/>
        </w:rPr>
        <w:t>.</w:t>
      </w:r>
    </w:p>
    <w:p w:rsidR="00A76B40" w:rsidRPr="000B75A4" w:rsidRDefault="00800277" w:rsidP="00C26073">
      <w:pPr>
        <w:pStyle w:val="Listeavsnitt"/>
        <w:numPr>
          <w:ilvl w:val="0"/>
          <w:numId w:val="5"/>
        </w:numPr>
        <w:ind w:left="1134" w:hanging="425"/>
        <w:rPr>
          <w:sz w:val="28"/>
          <w:szCs w:val="28"/>
        </w:rPr>
      </w:pPr>
      <w:r w:rsidRPr="000B75A4">
        <w:rPr>
          <w:sz w:val="28"/>
          <w:szCs w:val="28"/>
        </w:rPr>
        <w:t>Sjekk at din mobiltelefon fungerer.</w:t>
      </w:r>
    </w:p>
    <w:p w:rsidR="00800277" w:rsidRPr="000B75A4" w:rsidRDefault="006C36FF" w:rsidP="00C26073">
      <w:pPr>
        <w:pStyle w:val="Listeavsnitt"/>
        <w:numPr>
          <w:ilvl w:val="0"/>
          <w:numId w:val="5"/>
        </w:numPr>
        <w:ind w:left="1134" w:hanging="425"/>
        <w:rPr>
          <w:sz w:val="28"/>
          <w:szCs w:val="28"/>
        </w:rPr>
      </w:pPr>
      <w:r w:rsidRPr="000B75A4">
        <w:rPr>
          <w:sz w:val="28"/>
          <w:szCs w:val="28"/>
        </w:rPr>
        <w:t>Sjekk avdelingens</w:t>
      </w:r>
      <w:r w:rsidR="00800277" w:rsidRPr="000B75A4">
        <w:rPr>
          <w:sz w:val="28"/>
          <w:szCs w:val="28"/>
        </w:rPr>
        <w:t xml:space="preserve"> epost</w:t>
      </w:r>
      <w:r w:rsidR="00C92C8D">
        <w:rPr>
          <w:sz w:val="28"/>
          <w:szCs w:val="28"/>
        </w:rPr>
        <w:t>-</w:t>
      </w:r>
      <w:r w:rsidR="00800277" w:rsidRPr="000B75A4">
        <w:rPr>
          <w:sz w:val="28"/>
          <w:szCs w:val="28"/>
        </w:rPr>
        <w:t>boks hver hele time.</w:t>
      </w:r>
    </w:p>
    <w:p w:rsidR="00800277" w:rsidRPr="000B75A4" w:rsidRDefault="003B53F6" w:rsidP="00C26073">
      <w:pPr>
        <w:pStyle w:val="Listeavsnitt"/>
        <w:numPr>
          <w:ilvl w:val="0"/>
          <w:numId w:val="5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Finn ut</w:t>
      </w:r>
      <w:r w:rsidR="00077255">
        <w:rPr>
          <w:sz w:val="28"/>
          <w:szCs w:val="28"/>
        </w:rPr>
        <w:t xml:space="preserve"> hvilke alarmer som er berørt.</w:t>
      </w:r>
    </w:p>
    <w:p w:rsidR="00800277" w:rsidRPr="000B75A4" w:rsidRDefault="00800277" w:rsidP="00800277">
      <w:pPr>
        <w:pStyle w:val="Listeavsnitt"/>
        <w:numPr>
          <w:ilvl w:val="1"/>
          <w:numId w:val="5"/>
        </w:numPr>
        <w:ind w:left="1843" w:hanging="567"/>
        <w:rPr>
          <w:sz w:val="28"/>
          <w:szCs w:val="28"/>
        </w:rPr>
      </w:pPr>
      <w:r w:rsidRPr="000B75A4">
        <w:rPr>
          <w:sz w:val="28"/>
          <w:szCs w:val="28"/>
        </w:rPr>
        <w:t>Gå gjennom al</w:t>
      </w:r>
      <w:r w:rsidR="00323F4D">
        <w:rPr>
          <w:sz w:val="28"/>
          <w:szCs w:val="28"/>
        </w:rPr>
        <w:t>armlisten</w:t>
      </w:r>
      <w:r w:rsidRPr="000B75A4">
        <w:rPr>
          <w:sz w:val="28"/>
          <w:szCs w:val="28"/>
        </w:rPr>
        <w:t xml:space="preserve"> og lag en oppfølgingsplan:</w:t>
      </w:r>
    </w:p>
    <w:p w:rsidR="00800277" w:rsidRPr="000B75A4" w:rsidRDefault="00800277" w:rsidP="00800277">
      <w:pPr>
        <w:pStyle w:val="Listeavsnitt"/>
        <w:numPr>
          <w:ilvl w:val="0"/>
          <w:numId w:val="6"/>
        </w:numPr>
        <w:ind w:left="2268"/>
        <w:rPr>
          <w:sz w:val="28"/>
          <w:szCs w:val="28"/>
        </w:rPr>
      </w:pPr>
      <w:r w:rsidRPr="000B75A4">
        <w:rPr>
          <w:sz w:val="28"/>
          <w:szCs w:val="28"/>
        </w:rPr>
        <w:t>Hvem trenger jevnlig tilsyn og hvor ofte?</w:t>
      </w:r>
    </w:p>
    <w:p w:rsidR="00800277" w:rsidRPr="000B75A4" w:rsidRDefault="00800277" w:rsidP="00800277">
      <w:pPr>
        <w:pStyle w:val="Listeavsnitt"/>
        <w:numPr>
          <w:ilvl w:val="0"/>
          <w:numId w:val="6"/>
        </w:numPr>
        <w:ind w:left="2268"/>
        <w:rPr>
          <w:sz w:val="28"/>
          <w:szCs w:val="28"/>
        </w:rPr>
      </w:pPr>
      <w:r w:rsidRPr="000B75A4">
        <w:rPr>
          <w:sz w:val="28"/>
          <w:szCs w:val="28"/>
        </w:rPr>
        <w:t>Hvem kan bruke telefon som alternativ til alarm</w:t>
      </w:r>
      <w:r w:rsidR="00C92C8D">
        <w:rPr>
          <w:sz w:val="28"/>
          <w:szCs w:val="28"/>
        </w:rPr>
        <w:t>.</w:t>
      </w:r>
    </w:p>
    <w:p w:rsidR="00800277" w:rsidRPr="000B75A4" w:rsidRDefault="00800277" w:rsidP="00800277">
      <w:pPr>
        <w:pStyle w:val="Listeavsnitt"/>
        <w:numPr>
          <w:ilvl w:val="0"/>
          <w:numId w:val="6"/>
        </w:numPr>
        <w:ind w:left="2268"/>
        <w:rPr>
          <w:sz w:val="28"/>
          <w:szCs w:val="28"/>
        </w:rPr>
      </w:pPr>
      <w:r w:rsidRPr="000B75A4">
        <w:rPr>
          <w:sz w:val="28"/>
          <w:szCs w:val="28"/>
        </w:rPr>
        <w:t>Informer alle berørte brukere (telefon eller besøk)</w:t>
      </w:r>
      <w:r w:rsidR="00C92C8D">
        <w:rPr>
          <w:sz w:val="28"/>
          <w:szCs w:val="28"/>
        </w:rPr>
        <w:t>.</w:t>
      </w:r>
    </w:p>
    <w:p w:rsidR="00616099" w:rsidRPr="000B75A4" w:rsidRDefault="00800277" w:rsidP="000C178A">
      <w:pPr>
        <w:pStyle w:val="Listeavsnitt"/>
        <w:numPr>
          <w:ilvl w:val="1"/>
          <w:numId w:val="5"/>
        </w:numPr>
        <w:ind w:left="1843" w:hanging="567"/>
        <w:rPr>
          <w:sz w:val="28"/>
          <w:szCs w:val="28"/>
        </w:rPr>
      </w:pPr>
      <w:r w:rsidRPr="000B75A4">
        <w:rPr>
          <w:sz w:val="28"/>
          <w:szCs w:val="28"/>
        </w:rPr>
        <w:t>Er det behov for ekstra bemanning? Lei inn personell.</w:t>
      </w:r>
    </w:p>
    <w:p w:rsidR="00800277" w:rsidRPr="000B75A4" w:rsidRDefault="00800277" w:rsidP="000C178A">
      <w:pPr>
        <w:pStyle w:val="Listeavsnitt"/>
        <w:numPr>
          <w:ilvl w:val="1"/>
          <w:numId w:val="5"/>
        </w:numPr>
        <w:ind w:left="1843" w:hanging="567"/>
        <w:rPr>
          <w:sz w:val="28"/>
          <w:szCs w:val="28"/>
        </w:rPr>
      </w:pPr>
      <w:r w:rsidRPr="000B75A4">
        <w:rPr>
          <w:sz w:val="28"/>
          <w:szCs w:val="28"/>
        </w:rPr>
        <w:t>Rapporter til ledelsen</w:t>
      </w:r>
      <w:r w:rsidR="00C92C8D">
        <w:rPr>
          <w:sz w:val="28"/>
          <w:szCs w:val="28"/>
        </w:rPr>
        <w:t>.</w:t>
      </w:r>
    </w:p>
    <w:p w:rsidR="000C178A" w:rsidRPr="000B75A4" w:rsidRDefault="000C178A" w:rsidP="000B75A4">
      <w:pPr>
        <w:pStyle w:val="Ingenmellomrom"/>
      </w:pPr>
    </w:p>
    <w:p w:rsidR="000C178A" w:rsidRPr="000B75A4" w:rsidRDefault="001946DF" w:rsidP="000C178A">
      <w:pPr>
        <w:rPr>
          <w:b/>
          <w:sz w:val="40"/>
          <w:szCs w:val="40"/>
          <w:u w:val="single"/>
        </w:rPr>
      </w:pPr>
      <w:r w:rsidRPr="000B75A4">
        <w:rPr>
          <w:b/>
          <w:sz w:val="40"/>
          <w:szCs w:val="40"/>
          <w:u w:val="single"/>
        </w:rPr>
        <w:t>Feil på mobiltelefonen</w:t>
      </w:r>
      <w:r w:rsidR="000B75A4">
        <w:rPr>
          <w:b/>
          <w:sz w:val="40"/>
          <w:szCs w:val="40"/>
          <w:u w:val="single"/>
        </w:rPr>
        <w:t xml:space="preserve"> - </w:t>
      </w:r>
      <w:r w:rsidR="000B75A4" w:rsidRPr="000B75A4">
        <w:rPr>
          <w:b/>
          <w:sz w:val="40"/>
          <w:szCs w:val="40"/>
          <w:u w:val="single"/>
        </w:rPr>
        <w:t>hva gjør du?</w:t>
      </w:r>
    </w:p>
    <w:p w:rsidR="00800277" w:rsidRPr="002C15D1" w:rsidRDefault="00800277" w:rsidP="00800277">
      <w:pPr>
        <w:ind w:left="150"/>
        <w:rPr>
          <w:sz w:val="12"/>
          <w:szCs w:val="12"/>
        </w:rPr>
      </w:pPr>
    </w:p>
    <w:p w:rsidR="00C92C8D" w:rsidRPr="00C92C8D" w:rsidRDefault="00800277" w:rsidP="00C92C8D">
      <w:pPr>
        <w:ind w:right="-284"/>
        <w:rPr>
          <w:b/>
          <w:sz w:val="28"/>
          <w:szCs w:val="28"/>
        </w:rPr>
      </w:pPr>
      <w:r w:rsidRPr="00C92C8D">
        <w:rPr>
          <w:b/>
          <w:sz w:val="28"/>
          <w:szCs w:val="28"/>
        </w:rPr>
        <w:t xml:space="preserve">Hvis mobiltelefonen ikke fungerer, kan du heller ikke motta </w:t>
      </w:r>
      <w:r w:rsidR="006C36FF" w:rsidRPr="00C92C8D">
        <w:rPr>
          <w:b/>
          <w:sz w:val="28"/>
          <w:szCs w:val="28"/>
        </w:rPr>
        <w:t>trygghets</w:t>
      </w:r>
      <w:r w:rsidRPr="00C92C8D">
        <w:rPr>
          <w:b/>
          <w:sz w:val="28"/>
          <w:szCs w:val="28"/>
        </w:rPr>
        <w:t>alarmer</w:t>
      </w:r>
      <w:r w:rsidR="006C36FF" w:rsidRPr="00C92C8D">
        <w:rPr>
          <w:b/>
          <w:sz w:val="28"/>
          <w:szCs w:val="28"/>
        </w:rPr>
        <w:t xml:space="preserve">. </w:t>
      </w:r>
    </w:p>
    <w:p w:rsidR="00C92C8D" w:rsidRDefault="00C92C8D" w:rsidP="006C36FF">
      <w:pPr>
        <w:rPr>
          <w:sz w:val="10"/>
          <w:szCs w:val="10"/>
        </w:rPr>
      </w:pPr>
    </w:p>
    <w:p w:rsidR="00C92C8D" w:rsidRDefault="00C92C8D" w:rsidP="006C36FF">
      <w:pPr>
        <w:rPr>
          <w:sz w:val="10"/>
          <w:szCs w:val="10"/>
        </w:rPr>
      </w:pPr>
    </w:p>
    <w:p w:rsidR="00800277" w:rsidRPr="00C92C8D" w:rsidRDefault="00C92C8D" w:rsidP="006C36FF">
      <w:pPr>
        <w:rPr>
          <w:sz w:val="28"/>
          <w:szCs w:val="28"/>
        </w:rPr>
      </w:pPr>
      <w:r>
        <w:rPr>
          <w:sz w:val="28"/>
          <w:szCs w:val="28"/>
        </w:rPr>
        <w:t>Hvis mobiltelefonen ikke fungerer, gjør følgende:</w:t>
      </w:r>
    </w:p>
    <w:p w:rsidR="000C178A" w:rsidRPr="00C92C8D" w:rsidRDefault="00C92C8D" w:rsidP="00800277">
      <w:pPr>
        <w:pStyle w:val="Listeavsnitt"/>
        <w:numPr>
          <w:ilvl w:val="0"/>
          <w:numId w:val="8"/>
        </w:numPr>
        <w:ind w:left="1134" w:hanging="425"/>
        <w:rPr>
          <w:sz w:val="28"/>
          <w:szCs w:val="28"/>
        </w:rPr>
      </w:pPr>
      <w:r w:rsidRPr="00C92C8D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2686E9B7" wp14:editId="2686E9B8">
            <wp:simplePos x="0" y="0"/>
            <wp:positionH relativeFrom="column">
              <wp:posOffset>5175218</wp:posOffset>
            </wp:positionH>
            <wp:positionV relativeFrom="paragraph">
              <wp:posOffset>-7133</wp:posOffset>
            </wp:positionV>
            <wp:extent cx="1141095" cy="1297940"/>
            <wp:effectExtent l="0" t="95250" r="0" b="927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17c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50177">
                      <a:off x="0" y="0"/>
                      <a:ext cx="114109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6FF" w:rsidRPr="00C92C8D">
        <w:rPr>
          <w:sz w:val="28"/>
          <w:szCs w:val="28"/>
        </w:rPr>
        <w:t>Sjekk tele</w:t>
      </w:r>
      <w:r w:rsidR="000235E9">
        <w:rPr>
          <w:sz w:val="28"/>
          <w:szCs w:val="28"/>
        </w:rPr>
        <w:t>fonen, bytt til reservetelefon(Telia</w:t>
      </w:r>
      <w:r w:rsidR="006C36FF" w:rsidRPr="00C92C8D">
        <w:rPr>
          <w:sz w:val="28"/>
          <w:szCs w:val="28"/>
        </w:rPr>
        <w:t>)</w:t>
      </w:r>
    </w:p>
    <w:p w:rsidR="006C36FF" w:rsidRPr="00C92C8D" w:rsidRDefault="006C36FF" w:rsidP="00800277">
      <w:pPr>
        <w:pStyle w:val="Listeavsnitt"/>
        <w:numPr>
          <w:ilvl w:val="0"/>
          <w:numId w:val="8"/>
        </w:numPr>
        <w:ind w:left="1134" w:hanging="425"/>
        <w:rPr>
          <w:sz w:val="28"/>
          <w:szCs w:val="28"/>
        </w:rPr>
      </w:pPr>
      <w:r w:rsidRPr="00C92C8D">
        <w:rPr>
          <w:sz w:val="28"/>
          <w:szCs w:val="28"/>
        </w:rPr>
        <w:t>Dersom mobiltelefoni-nettet ikke fungerer:</w:t>
      </w:r>
    </w:p>
    <w:p w:rsidR="006C36FF" w:rsidRPr="00C92C8D" w:rsidRDefault="006C36FF" w:rsidP="006C36FF">
      <w:pPr>
        <w:pStyle w:val="Listeavsnitt"/>
        <w:numPr>
          <w:ilvl w:val="0"/>
          <w:numId w:val="1"/>
        </w:numPr>
        <w:ind w:left="1701" w:hanging="425"/>
        <w:rPr>
          <w:sz w:val="28"/>
          <w:szCs w:val="28"/>
        </w:rPr>
      </w:pPr>
      <w:r w:rsidRPr="00C92C8D">
        <w:rPr>
          <w:sz w:val="28"/>
          <w:szCs w:val="28"/>
        </w:rPr>
        <w:t>Sjekk avdelingens epost</w:t>
      </w:r>
      <w:r w:rsidR="000B75A4" w:rsidRPr="00C92C8D">
        <w:rPr>
          <w:sz w:val="28"/>
          <w:szCs w:val="28"/>
        </w:rPr>
        <w:t>-</w:t>
      </w:r>
      <w:r w:rsidRPr="00C92C8D">
        <w:rPr>
          <w:sz w:val="28"/>
          <w:szCs w:val="28"/>
        </w:rPr>
        <w:t>boks hver hele time</w:t>
      </w:r>
      <w:r w:rsidR="00C92C8D" w:rsidRPr="00C92C8D">
        <w:rPr>
          <w:sz w:val="28"/>
          <w:szCs w:val="28"/>
        </w:rPr>
        <w:t>.</w:t>
      </w:r>
    </w:p>
    <w:p w:rsidR="000B75A4" w:rsidRPr="00C92C8D" w:rsidRDefault="000B75A4" w:rsidP="006C36FF">
      <w:pPr>
        <w:pStyle w:val="Listeavsnitt"/>
        <w:numPr>
          <w:ilvl w:val="0"/>
          <w:numId w:val="1"/>
        </w:numPr>
        <w:ind w:left="1701" w:hanging="425"/>
        <w:rPr>
          <w:sz w:val="28"/>
          <w:szCs w:val="28"/>
        </w:rPr>
      </w:pPr>
      <w:r w:rsidRPr="00C92C8D">
        <w:rPr>
          <w:sz w:val="28"/>
          <w:szCs w:val="28"/>
        </w:rPr>
        <w:t>Fasttelefon på sonekontor overvåkes dersom</w:t>
      </w:r>
      <w:r w:rsidRPr="00C92C8D">
        <w:rPr>
          <w:sz w:val="28"/>
          <w:szCs w:val="28"/>
        </w:rPr>
        <w:br/>
        <w:t xml:space="preserve">det gis instruks om det. </w:t>
      </w:r>
    </w:p>
    <w:p w:rsidR="006C36FF" w:rsidRPr="00C92C8D" w:rsidRDefault="006C36FF" w:rsidP="006C36FF">
      <w:pPr>
        <w:pStyle w:val="Listeavsnitt"/>
        <w:numPr>
          <w:ilvl w:val="0"/>
          <w:numId w:val="1"/>
        </w:numPr>
        <w:ind w:left="1701" w:hanging="425"/>
        <w:rPr>
          <w:sz w:val="28"/>
          <w:szCs w:val="28"/>
        </w:rPr>
      </w:pPr>
      <w:r w:rsidRPr="00C92C8D">
        <w:rPr>
          <w:sz w:val="28"/>
          <w:szCs w:val="28"/>
        </w:rPr>
        <w:t>Varsle hvis mulig din leder og berørte kolleger</w:t>
      </w:r>
      <w:r w:rsidR="00C92C8D" w:rsidRPr="00C92C8D">
        <w:rPr>
          <w:sz w:val="28"/>
          <w:szCs w:val="28"/>
        </w:rPr>
        <w:t>.</w:t>
      </w:r>
    </w:p>
    <w:p w:rsidR="001E0C54" w:rsidRPr="001E0C54" w:rsidRDefault="006C36FF" w:rsidP="001E0C54">
      <w:pPr>
        <w:pStyle w:val="Listeavsnitt"/>
        <w:numPr>
          <w:ilvl w:val="0"/>
          <w:numId w:val="1"/>
        </w:numPr>
        <w:ind w:left="1701" w:hanging="425"/>
        <w:rPr>
          <w:sz w:val="28"/>
          <w:szCs w:val="28"/>
        </w:rPr>
      </w:pPr>
      <w:r w:rsidRPr="00C92C8D">
        <w:rPr>
          <w:sz w:val="28"/>
          <w:szCs w:val="28"/>
        </w:rPr>
        <w:t>Følg opp alle instrukser som gis på mail og telefon</w:t>
      </w:r>
      <w:r w:rsidR="00C92C8D" w:rsidRPr="00C92C8D">
        <w:rPr>
          <w:sz w:val="28"/>
          <w:szCs w:val="28"/>
        </w:rPr>
        <w:t>.</w:t>
      </w:r>
    </w:p>
    <w:p w:rsidR="000235E9" w:rsidRPr="00BB0D28" w:rsidRDefault="00EB05FB" w:rsidP="00EB05FB">
      <w:pPr>
        <w:pStyle w:val="Listeavsnitt"/>
        <w:rPr>
          <w:sz w:val="28"/>
          <w:szCs w:val="28"/>
        </w:rPr>
      </w:pPr>
      <w:r w:rsidRPr="00BB0D28">
        <w:rPr>
          <w:sz w:val="28"/>
          <w:szCs w:val="28"/>
        </w:rPr>
        <w:t xml:space="preserve">3. </w:t>
      </w:r>
      <w:r w:rsidR="00F255DD" w:rsidRPr="00BB0D28">
        <w:rPr>
          <w:sz w:val="28"/>
          <w:szCs w:val="28"/>
        </w:rPr>
        <w:t xml:space="preserve">  </w:t>
      </w:r>
      <w:r w:rsidR="000235E9" w:rsidRPr="00BB0D28">
        <w:rPr>
          <w:sz w:val="28"/>
          <w:szCs w:val="28"/>
        </w:rPr>
        <w:t>Følg opp punkt 4 i avsnittet over.</w:t>
      </w:r>
    </w:p>
    <w:sectPr w:rsidR="000235E9" w:rsidRPr="00BB0D28" w:rsidSect="000B75A4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C23" w:rsidRDefault="00033C23" w:rsidP="000B75A4">
      <w:r>
        <w:separator/>
      </w:r>
    </w:p>
  </w:endnote>
  <w:endnote w:type="continuationSeparator" w:id="0">
    <w:p w:rsidR="00033C23" w:rsidRDefault="00033C23" w:rsidP="000B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C23" w:rsidRDefault="00033C23" w:rsidP="000B75A4">
      <w:r>
        <w:separator/>
      </w:r>
    </w:p>
  </w:footnote>
  <w:footnote w:type="continuationSeparator" w:id="0">
    <w:p w:rsidR="00033C23" w:rsidRDefault="00033C23" w:rsidP="000B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7FA"/>
    <w:multiLevelType w:val="hybridMultilevel"/>
    <w:tmpl w:val="9FEA74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7C0F"/>
    <w:multiLevelType w:val="hybridMultilevel"/>
    <w:tmpl w:val="48F8D036"/>
    <w:lvl w:ilvl="0" w:tplc="7BF28D7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3E3"/>
    <w:multiLevelType w:val="hybridMultilevel"/>
    <w:tmpl w:val="B0423F10"/>
    <w:lvl w:ilvl="0" w:tplc="B98CDC2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37D5C"/>
    <w:multiLevelType w:val="hybridMultilevel"/>
    <w:tmpl w:val="83605C7C"/>
    <w:lvl w:ilvl="0" w:tplc="6BAE5AEE">
      <w:numFmt w:val="bullet"/>
      <w:lvlText w:val="-"/>
      <w:lvlJc w:val="left"/>
      <w:pPr>
        <w:ind w:left="51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2E453CA2"/>
    <w:multiLevelType w:val="hybridMultilevel"/>
    <w:tmpl w:val="C84CB4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2B3E"/>
    <w:multiLevelType w:val="hybridMultilevel"/>
    <w:tmpl w:val="2FDEA474"/>
    <w:lvl w:ilvl="0" w:tplc="52B6AA4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2BDC"/>
    <w:multiLevelType w:val="hybridMultilevel"/>
    <w:tmpl w:val="C918233E"/>
    <w:lvl w:ilvl="0" w:tplc="0414000F">
      <w:start w:val="1"/>
      <w:numFmt w:val="decimal"/>
      <w:lvlText w:val="%1."/>
      <w:lvlJc w:val="left"/>
      <w:pPr>
        <w:ind w:left="3192" w:hanging="360"/>
      </w:p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3CEA1961"/>
    <w:multiLevelType w:val="hybridMultilevel"/>
    <w:tmpl w:val="BC9AFC44"/>
    <w:lvl w:ilvl="0" w:tplc="7B062D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00B48"/>
    <w:multiLevelType w:val="hybridMultilevel"/>
    <w:tmpl w:val="1284C792"/>
    <w:lvl w:ilvl="0" w:tplc="0414000F">
      <w:start w:val="1"/>
      <w:numFmt w:val="decimal"/>
      <w:lvlText w:val="%1."/>
      <w:lvlJc w:val="left"/>
      <w:pPr>
        <w:ind w:left="1855" w:hanging="360"/>
      </w:pPr>
    </w:lvl>
    <w:lvl w:ilvl="1" w:tplc="04140019" w:tentative="1">
      <w:start w:val="1"/>
      <w:numFmt w:val="lowerLetter"/>
      <w:lvlText w:val="%2."/>
      <w:lvlJc w:val="left"/>
      <w:pPr>
        <w:ind w:left="2575" w:hanging="360"/>
      </w:pPr>
    </w:lvl>
    <w:lvl w:ilvl="2" w:tplc="0414001B" w:tentative="1">
      <w:start w:val="1"/>
      <w:numFmt w:val="lowerRoman"/>
      <w:lvlText w:val="%3."/>
      <w:lvlJc w:val="right"/>
      <w:pPr>
        <w:ind w:left="3295" w:hanging="180"/>
      </w:pPr>
    </w:lvl>
    <w:lvl w:ilvl="3" w:tplc="0414000F" w:tentative="1">
      <w:start w:val="1"/>
      <w:numFmt w:val="decimal"/>
      <w:lvlText w:val="%4."/>
      <w:lvlJc w:val="left"/>
      <w:pPr>
        <w:ind w:left="4015" w:hanging="360"/>
      </w:pPr>
    </w:lvl>
    <w:lvl w:ilvl="4" w:tplc="04140019" w:tentative="1">
      <w:start w:val="1"/>
      <w:numFmt w:val="lowerLetter"/>
      <w:lvlText w:val="%5."/>
      <w:lvlJc w:val="left"/>
      <w:pPr>
        <w:ind w:left="4735" w:hanging="360"/>
      </w:pPr>
    </w:lvl>
    <w:lvl w:ilvl="5" w:tplc="0414001B" w:tentative="1">
      <w:start w:val="1"/>
      <w:numFmt w:val="lowerRoman"/>
      <w:lvlText w:val="%6."/>
      <w:lvlJc w:val="right"/>
      <w:pPr>
        <w:ind w:left="5455" w:hanging="180"/>
      </w:pPr>
    </w:lvl>
    <w:lvl w:ilvl="6" w:tplc="0414000F" w:tentative="1">
      <w:start w:val="1"/>
      <w:numFmt w:val="decimal"/>
      <w:lvlText w:val="%7."/>
      <w:lvlJc w:val="left"/>
      <w:pPr>
        <w:ind w:left="6175" w:hanging="360"/>
      </w:pPr>
    </w:lvl>
    <w:lvl w:ilvl="7" w:tplc="04140019" w:tentative="1">
      <w:start w:val="1"/>
      <w:numFmt w:val="lowerLetter"/>
      <w:lvlText w:val="%8."/>
      <w:lvlJc w:val="left"/>
      <w:pPr>
        <w:ind w:left="6895" w:hanging="360"/>
      </w:pPr>
    </w:lvl>
    <w:lvl w:ilvl="8" w:tplc="0414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 w15:restartNumberingAfterBreak="0">
    <w:nsid w:val="55822756"/>
    <w:multiLevelType w:val="hybridMultilevel"/>
    <w:tmpl w:val="7C24CE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E70F1"/>
    <w:multiLevelType w:val="hybridMultilevel"/>
    <w:tmpl w:val="5AACDF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41089"/>
    <w:multiLevelType w:val="hybridMultilevel"/>
    <w:tmpl w:val="6BAE7DCE"/>
    <w:lvl w:ilvl="0" w:tplc="0414000F">
      <w:start w:val="1"/>
      <w:numFmt w:val="decimal"/>
      <w:lvlText w:val="%1."/>
      <w:lvlJc w:val="left"/>
      <w:pPr>
        <w:ind w:left="1495" w:hanging="360"/>
      </w:pPr>
    </w:lvl>
    <w:lvl w:ilvl="1" w:tplc="04140019">
      <w:start w:val="1"/>
      <w:numFmt w:val="lowerLetter"/>
      <w:lvlText w:val="%2."/>
      <w:lvlJc w:val="left"/>
      <w:pPr>
        <w:ind w:left="2215" w:hanging="360"/>
      </w:pPr>
    </w:lvl>
    <w:lvl w:ilvl="2" w:tplc="0414001B" w:tentative="1">
      <w:start w:val="1"/>
      <w:numFmt w:val="lowerRoman"/>
      <w:lvlText w:val="%3."/>
      <w:lvlJc w:val="right"/>
      <w:pPr>
        <w:ind w:left="2935" w:hanging="180"/>
      </w:pPr>
    </w:lvl>
    <w:lvl w:ilvl="3" w:tplc="0414000F" w:tentative="1">
      <w:start w:val="1"/>
      <w:numFmt w:val="decimal"/>
      <w:lvlText w:val="%4."/>
      <w:lvlJc w:val="left"/>
      <w:pPr>
        <w:ind w:left="3655" w:hanging="360"/>
      </w:pPr>
    </w:lvl>
    <w:lvl w:ilvl="4" w:tplc="04140019" w:tentative="1">
      <w:start w:val="1"/>
      <w:numFmt w:val="lowerLetter"/>
      <w:lvlText w:val="%5."/>
      <w:lvlJc w:val="left"/>
      <w:pPr>
        <w:ind w:left="4375" w:hanging="360"/>
      </w:pPr>
    </w:lvl>
    <w:lvl w:ilvl="5" w:tplc="0414001B" w:tentative="1">
      <w:start w:val="1"/>
      <w:numFmt w:val="lowerRoman"/>
      <w:lvlText w:val="%6."/>
      <w:lvlJc w:val="right"/>
      <w:pPr>
        <w:ind w:left="5095" w:hanging="180"/>
      </w:pPr>
    </w:lvl>
    <w:lvl w:ilvl="6" w:tplc="0414000F" w:tentative="1">
      <w:start w:val="1"/>
      <w:numFmt w:val="decimal"/>
      <w:lvlText w:val="%7."/>
      <w:lvlJc w:val="left"/>
      <w:pPr>
        <w:ind w:left="5815" w:hanging="360"/>
      </w:pPr>
    </w:lvl>
    <w:lvl w:ilvl="7" w:tplc="04140019" w:tentative="1">
      <w:start w:val="1"/>
      <w:numFmt w:val="lowerLetter"/>
      <w:lvlText w:val="%8."/>
      <w:lvlJc w:val="left"/>
      <w:pPr>
        <w:ind w:left="6535" w:hanging="360"/>
      </w:pPr>
    </w:lvl>
    <w:lvl w:ilvl="8" w:tplc="041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75581250"/>
    <w:multiLevelType w:val="hybridMultilevel"/>
    <w:tmpl w:val="706A1848"/>
    <w:lvl w:ilvl="0" w:tplc="6BAE5A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E09DC"/>
    <w:multiLevelType w:val="hybridMultilevel"/>
    <w:tmpl w:val="409648D4"/>
    <w:lvl w:ilvl="0" w:tplc="0414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6BAE5AE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2"/>
  </w:num>
  <w:num w:numId="7">
    <w:abstractNumId w:val="6"/>
  </w:num>
  <w:num w:numId="8">
    <w:abstractNumId w:val="13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06"/>
    <w:rsid w:val="000235E9"/>
    <w:rsid w:val="00033C23"/>
    <w:rsid w:val="00077255"/>
    <w:rsid w:val="00091E46"/>
    <w:rsid w:val="000B75A4"/>
    <w:rsid w:val="000C178A"/>
    <w:rsid w:val="000F09E2"/>
    <w:rsid w:val="001946DF"/>
    <w:rsid w:val="001E0C54"/>
    <w:rsid w:val="00254F9B"/>
    <w:rsid w:val="00285D83"/>
    <w:rsid w:val="002B536D"/>
    <w:rsid w:val="002C15D1"/>
    <w:rsid w:val="00304B60"/>
    <w:rsid w:val="00323F4D"/>
    <w:rsid w:val="003B53F6"/>
    <w:rsid w:val="00506474"/>
    <w:rsid w:val="005F157A"/>
    <w:rsid w:val="00616099"/>
    <w:rsid w:val="0069066C"/>
    <w:rsid w:val="006C36FF"/>
    <w:rsid w:val="007429FB"/>
    <w:rsid w:val="00776C21"/>
    <w:rsid w:val="007B4B9C"/>
    <w:rsid w:val="00800277"/>
    <w:rsid w:val="008E6999"/>
    <w:rsid w:val="009168C7"/>
    <w:rsid w:val="00975C82"/>
    <w:rsid w:val="00A540F2"/>
    <w:rsid w:val="00A56517"/>
    <w:rsid w:val="00A76B40"/>
    <w:rsid w:val="00B43607"/>
    <w:rsid w:val="00B84CCE"/>
    <w:rsid w:val="00BB0D28"/>
    <w:rsid w:val="00C26073"/>
    <w:rsid w:val="00C628BD"/>
    <w:rsid w:val="00C6475B"/>
    <w:rsid w:val="00C92C8D"/>
    <w:rsid w:val="00E15D62"/>
    <w:rsid w:val="00E61DC7"/>
    <w:rsid w:val="00EB05FB"/>
    <w:rsid w:val="00F255DD"/>
    <w:rsid w:val="00F43B06"/>
    <w:rsid w:val="00F8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E985"/>
  <w15:docId w15:val="{3F0AAE07-61DA-4B6E-8B85-AC37F036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C178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178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C17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C15D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75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B75A4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0B75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B75A4"/>
    <w:rPr>
      <w:rFonts w:cs="Times New Roman"/>
    </w:rPr>
  </w:style>
  <w:style w:type="paragraph" w:styleId="Ingenmellomrom">
    <w:name w:val="No Spacing"/>
    <w:uiPriority w:val="1"/>
    <w:qFormat/>
    <w:rsid w:val="000B75A4"/>
    <w:pPr>
      <w:spacing w:after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.trygghetsalarm@kristiansand.kommune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A8129CE1E6B14A9C4A133DF13A74AB" ma:contentTypeVersion="0" ma:contentTypeDescription="Opprett et nytt dokument." ma:contentTypeScope="" ma:versionID="0aa1c49a17c1a062ed6b943f58b19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dedbe02e5fbe8e008a5bcb870cd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FE5F-57A2-4E45-A4F5-1101656949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03CAED-AF3B-4700-B9DD-D27888BBE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5A296-2AAC-452F-BE19-2514D7AA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E72498-3344-4AF3-8AFE-9A9923B2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Øyvind Haarr</dc:creator>
  <cp:lastModifiedBy>Birgitte Engestøl</cp:lastModifiedBy>
  <cp:revision>27</cp:revision>
  <dcterms:created xsi:type="dcterms:W3CDTF">2017-11-22T10:26:00Z</dcterms:created>
  <dcterms:modified xsi:type="dcterms:W3CDTF">2017-11-29T07:39:00Z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0x0101001DA8129CE1E6B14A9C4A133DF13A74AB</vt:lpwstr>
  </property>
  <property fmtid="{D5CDD505-2E9C-101B-9397-08002B2CF9AE}" pid="3" name="_dlc_DocIdItemGuid">
    <vt:lpwstr>dfbac980-c9da-4fb8-bfef-957216a1a9d4</vt:lpwstr>
  </property>
</Properties>
</file>