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3BB2" w14:textId="77777777" w:rsidR="005F2D5B" w:rsidRPr="005F2D5B" w:rsidRDefault="005F2D5B" w:rsidP="005F2D5B">
      <w:pPr>
        <w:rPr>
          <w:sz w:val="36"/>
          <w:szCs w:val="36"/>
        </w:rPr>
      </w:pPr>
      <w:r w:rsidRPr="005F2D5B">
        <w:rPr>
          <w:sz w:val="36"/>
          <w:szCs w:val="36"/>
        </w:rPr>
        <w:t>Kartlegging nullpunktmåling.</w:t>
      </w:r>
    </w:p>
    <w:p w14:paraId="7A9ACE9D" w14:textId="77777777" w:rsidR="005F2D5B" w:rsidRPr="005F2D5B" w:rsidRDefault="005F2D5B" w:rsidP="005F2D5B">
      <w:pPr>
        <w:spacing w:after="0" w:line="240" w:lineRule="auto"/>
        <w:rPr>
          <w:rFonts w:eastAsiaTheme="majorEastAsia"/>
          <w:sz w:val="28"/>
          <w:szCs w:val="28"/>
          <w:lang w:eastAsia="zh-CN"/>
        </w:rPr>
      </w:pPr>
      <w:r w:rsidRPr="005F2D5B">
        <w:rPr>
          <w:rFonts w:eastAsiaTheme="minorEastAsia"/>
          <w:b/>
          <w:sz w:val="28"/>
          <w:szCs w:val="28"/>
          <w:lang w:eastAsia="zh-CN"/>
        </w:rPr>
        <w:t>Brukerinformasjon:</w:t>
      </w:r>
      <w:r w:rsidRPr="005F2D5B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zh-CN"/>
        </w:rPr>
        <w:t xml:space="preserve"> (kan hentes fra journal om mulig)</w:t>
      </w:r>
    </w:p>
    <w:tbl>
      <w:tblPr>
        <w:tblStyle w:val="Tabellrutenett"/>
        <w:tblW w:w="977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832"/>
        <w:gridCol w:w="2972"/>
      </w:tblGrid>
      <w:tr w:rsidR="005F2D5B" w:rsidRPr="005F2D5B" w14:paraId="00A015C2" w14:textId="77777777" w:rsidTr="00011E01">
        <w:trPr>
          <w:trHeight w:val="263"/>
        </w:trPr>
        <w:tc>
          <w:tcPr>
            <w:tcW w:w="2972" w:type="dxa"/>
            <w:hideMark/>
          </w:tcPr>
          <w:p w14:paraId="1FF54AA8" w14:textId="77777777" w:rsidR="005F2D5B" w:rsidRPr="005F2D5B" w:rsidRDefault="005F2D5B" w:rsidP="005F2D5B">
            <w:pPr>
              <w:spacing w:after="200" w:line="276" w:lineRule="auto"/>
              <w:rPr>
                <w:rFonts w:eastAsia="Calibri" w:cs="Times New Roman"/>
              </w:rPr>
            </w:pPr>
            <w:r w:rsidRPr="005F2D5B">
              <w:rPr>
                <w:rFonts w:eastAsia="Calibri" w:cs="Times New Roman"/>
              </w:rPr>
              <w:t>Navn:</w:t>
            </w:r>
          </w:p>
        </w:tc>
        <w:tc>
          <w:tcPr>
            <w:tcW w:w="6804" w:type="dxa"/>
            <w:gridSpan w:val="2"/>
          </w:tcPr>
          <w:p w14:paraId="203DDEFB" w14:textId="77777777" w:rsidR="005F2D5B" w:rsidRPr="005F2D5B" w:rsidRDefault="005F2D5B" w:rsidP="005F2D5B">
            <w:pPr>
              <w:spacing w:after="200" w:line="276" w:lineRule="auto"/>
              <w:rPr>
                <w:rFonts w:eastAsia="Calibri" w:cs="Times New Roman"/>
                <w:bCs/>
                <w:iCs/>
              </w:rPr>
            </w:pPr>
          </w:p>
        </w:tc>
      </w:tr>
      <w:tr w:rsidR="005F2D5B" w:rsidRPr="005F2D5B" w14:paraId="6402248C" w14:textId="77777777" w:rsidTr="00011E01">
        <w:trPr>
          <w:trHeight w:val="263"/>
        </w:trPr>
        <w:tc>
          <w:tcPr>
            <w:tcW w:w="2972" w:type="dxa"/>
          </w:tcPr>
          <w:p w14:paraId="186F6D66" w14:textId="77777777" w:rsidR="005F2D5B" w:rsidRPr="005F2D5B" w:rsidRDefault="005F2D5B" w:rsidP="005F2D5B">
            <w:pPr>
              <w:spacing w:after="200" w:line="276" w:lineRule="auto"/>
              <w:rPr>
                <w:rFonts w:eastAsia="Calibri" w:cs="Times New Roman"/>
              </w:rPr>
            </w:pPr>
            <w:r w:rsidRPr="005F2D5B">
              <w:rPr>
                <w:rFonts w:eastAsia="Calibri" w:cs="Times New Roman"/>
              </w:rPr>
              <w:t>Gerica id. i journal:</w:t>
            </w:r>
          </w:p>
        </w:tc>
        <w:tc>
          <w:tcPr>
            <w:tcW w:w="6804" w:type="dxa"/>
            <w:gridSpan w:val="2"/>
          </w:tcPr>
          <w:p w14:paraId="05C4A532" w14:textId="77777777" w:rsidR="005F2D5B" w:rsidRPr="005F2D5B" w:rsidRDefault="005F2D5B" w:rsidP="005F2D5B">
            <w:pPr>
              <w:spacing w:after="200" w:line="276" w:lineRule="auto"/>
              <w:rPr>
                <w:rFonts w:eastAsia="Calibri" w:cs="Times New Roman"/>
                <w:bCs/>
                <w:iCs/>
              </w:rPr>
            </w:pPr>
          </w:p>
        </w:tc>
      </w:tr>
      <w:tr w:rsidR="00896854" w:rsidRPr="005F2D5B" w14:paraId="77745FD0" w14:textId="77777777" w:rsidTr="00AF0FB9">
        <w:trPr>
          <w:gridAfter w:val="1"/>
          <w:wAfter w:w="2972" w:type="dxa"/>
          <w:trHeight w:val="382"/>
        </w:trPr>
        <w:tc>
          <w:tcPr>
            <w:tcW w:w="6804" w:type="dxa"/>
            <w:gridSpan w:val="2"/>
          </w:tcPr>
          <w:p w14:paraId="41410BF4" w14:textId="77777777" w:rsidR="00896854" w:rsidRPr="005F2D5B" w:rsidRDefault="00896854" w:rsidP="005F2D5B">
            <w:pPr>
              <w:spacing w:after="200" w:line="276" w:lineRule="auto"/>
              <w:rPr>
                <w:rFonts w:eastAsia="Calibri" w:cs="Times New Roman"/>
              </w:rPr>
            </w:pPr>
          </w:p>
        </w:tc>
      </w:tr>
      <w:tr w:rsidR="005F2D5B" w:rsidRPr="005F2D5B" w14:paraId="28CAD8B8" w14:textId="77777777" w:rsidTr="00011E01">
        <w:trPr>
          <w:trHeight w:val="527"/>
        </w:trPr>
        <w:tc>
          <w:tcPr>
            <w:tcW w:w="2972" w:type="dxa"/>
            <w:tcBorders>
              <w:bottom w:val="single" w:sz="4" w:space="0" w:color="auto"/>
            </w:tcBorders>
          </w:tcPr>
          <w:p w14:paraId="468C960A" w14:textId="77777777" w:rsidR="005F2D5B" w:rsidRPr="00185081" w:rsidRDefault="006C23CC" w:rsidP="005F2D5B">
            <w:pPr>
              <w:spacing w:after="200" w:line="276" w:lineRule="auto"/>
              <w:rPr>
                <w:rFonts w:eastAsia="Calibri" w:cs="Times New Roman"/>
                <w:iCs/>
                <w:lang w:val="nb-NO"/>
              </w:rPr>
            </w:pPr>
            <w:r w:rsidRPr="00185081">
              <w:rPr>
                <w:rFonts w:eastAsia="Calibri" w:cs="Times New Roman"/>
                <w:iCs/>
                <w:lang w:val="nb-NO"/>
              </w:rPr>
              <w:t>Røyker du</w:t>
            </w:r>
            <w:r w:rsidR="005F2D5B" w:rsidRPr="00185081">
              <w:rPr>
                <w:rFonts w:eastAsia="Calibri" w:cs="Times New Roman"/>
                <w:iCs/>
                <w:lang w:val="nb-NO"/>
              </w:rPr>
              <w:t xml:space="preserve"> eller andre inne</w:t>
            </w:r>
            <w:r w:rsidR="00635F6B" w:rsidRPr="00185081">
              <w:rPr>
                <w:rFonts w:eastAsia="Calibri" w:cs="Times New Roman"/>
                <w:iCs/>
                <w:lang w:val="nb-NO"/>
              </w:rPr>
              <w:t xml:space="preserve"> i din bolig</w:t>
            </w:r>
            <w:r w:rsidR="005F2D5B" w:rsidRPr="00185081">
              <w:rPr>
                <w:rFonts w:eastAsia="Calibri" w:cs="Times New Roman"/>
                <w:iCs/>
                <w:lang w:val="nb-NO"/>
              </w:rPr>
              <w:t>?</w:t>
            </w:r>
          </w:p>
        </w:tc>
        <w:tc>
          <w:tcPr>
            <w:tcW w:w="6804" w:type="dxa"/>
            <w:gridSpan w:val="2"/>
          </w:tcPr>
          <w:p w14:paraId="1A64D1A1" w14:textId="77777777" w:rsidR="005F2D5B" w:rsidRPr="005F2D5B" w:rsidRDefault="005F2D5B" w:rsidP="005F2D5B">
            <w:pPr>
              <w:spacing w:after="200" w:line="276" w:lineRule="auto"/>
              <w:rPr>
                <w:rFonts w:eastAsia="Calibri" w:cs="Times New Roman"/>
              </w:rPr>
            </w:pPr>
            <w:r w:rsidRPr="005F2D5B">
              <w:rPr>
                <w:rFonts w:eastAsia="Calibri" w:cs="Times New Roman"/>
              </w:rPr>
              <w:sym w:font="Webdings" w:char="F063"/>
            </w:r>
            <w:r w:rsidRPr="005F2D5B">
              <w:rPr>
                <w:rFonts w:eastAsia="Calibri" w:cs="Times New Roman"/>
              </w:rPr>
              <w:t xml:space="preserve"> Ja</w:t>
            </w:r>
            <w:r w:rsidRPr="005F2D5B">
              <w:rPr>
                <w:rFonts w:eastAsia="Calibri" w:cs="Times New Roman"/>
              </w:rPr>
              <w:tab/>
            </w:r>
            <w:r w:rsidRPr="005F2D5B">
              <w:rPr>
                <w:rFonts w:eastAsia="Calibri" w:cs="Times New Roman"/>
              </w:rPr>
              <w:sym w:font="Webdings" w:char="F063"/>
            </w:r>
            <w:r w:rsidRPr="005F2D5B">
              <w:rPr>
                <w:rFonts w:eastAsia="Calibri" w:cs="Times New Roman"/>
              </w:rPr>
              <w:t xml:space="preserve"> </w:t>
            </w:r>
            <w:proofErr w:type="spellStart"/>
            <w:r w:rsidRPr="005F2D5B">
              <w:rPr>
                <w:rFonts w:eastAsia="Calibri" w:cs="Times New Roman"/>
              </w:rPr>
              <w:t>Nei</w:t>
            </w:r>
            <w:proofErr w:type="spellEnd"/>
            <w:r w:rsidRPr="005F2D5B">
              <w:rPr>
                <w:rFonts w:eastAsia="Calibri" w:cs="Times New Roman"/>
              </w:rPr>
              <w:tab/>
            </w:r>
            <w:r w:rsidRPr="005F2D5B">
              <w:rPr>
                <w:rFonts w:eastAsia="Calibri" w:cs="Times New Roman"/>
              </w:rPr>
              <w:sym w:font="Webdings" w:char="F063"/>
            </w:r>
            <w:r w:rsidRPr="005F2D5B">
              <w:rPr>
                <w:rFonts w:eastAsia="Calibri" w:cs="Times New Roman"/>
              </w:rPr>
              <w:t xml:space="preserve"> </w:t>
            </w:r>
            <w:proofErr w:type="spellStart"/>
            <w:r w:rsidRPr="005F2D5B">
              <w:rPr>
                <w:rFonts w:eastAsia="Calibri" w:cs="Times New Roman"/>
              </w:rPr>
              <w:t>Kun</w:t>
            </w:r>
            <w:proofErr w:type="spellEnd"/>
            <w:r w:rsidRPr="005F2D5B">
              <w:rPr>
                <w:rFonts w:eastAsia="Calibri" w:cs="Times New Roman"/>
              </w:rPr>
              <w:t xml:space="preserve"> ute</w:t>
            </w:r>
          </w:p>
        </w:tc>
      </w:tr>
      <w:tr w:rsidR="005F2D5B" w:rsidRPr="005F2D5B" w14:paraId="03C4FD09" w14:textId="77777777" w:rsidTr="00011E01">
        <w:trPr>
          <w:trHeight w:val="2146"/>
        </w:trPr>
        <w:tc>
          <w:tcPr>
            <w:tcW w:w="2972" w:type="dxa"/>
            <w:tcBorders>
              <w:top w:val="single" w:sz="4" w:space="0" w:color="auto"/>
            </w:tcBorders>
            <w:hideMark/>
          </w:tcPr>
          <w:p w14:paraId="08E8CC69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iCs/>
                <w:lang w:val="nb-NO"/>
              </w:rPr>
            </w:pPr>
          </w:p>
          <w:p w14:paraId="65F68925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iCs/>
                <w:lang w:val="nb-NO"/>
              </w:rPr>
            </w:pPr>
            <w:r w:rsidRPr="00185081">
              <w:rPr>
                <w:rFonts w:eastAsia="Calibri" w:cs="Times New Roman"/>
                <w:iCs/>
                <w:lang w:val="nb-NO"/>
              </w:rPr>
              <w:t>Beskriv tjenester som mottas og hvor ofte:</w:t>
            </w:r>
          </w:p>
          <w:p w14:paraId="3DF848B4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iCs/>
                <w:lang w:val="nb-NO"/>
              </w:rPr>
            </w:pPr>
          </w:p>
          <w:p w14:paraId="7909E952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iCs/>
                <w:lang w:val="nb-NO"/>
              </w:rPr>
            </w:pPr>
          </w:p>
          <w:p w14:paraId="0C48D705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iCs/>
                <w:lang w:val="nb-NO"/>
              </w:rPr>
            </w:pPr>
          </w:p>
          <w:p w14:paraId="616D8167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iCs/>
                <w:lang w:val="nb-NO"/>
              </w:rPr>
            </w:pPr>
          </w:p>
          <w:p w14:paraId="410A3B2A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iCs/>
                <w:lang w:val="nb-NO"/>
              </w:rPr>
            </w:pPr>
          </w:p>
          <w:p w14:paraId="408C7F91" w14:textId="77777777" w:rsidR="005F2D5B" w:rsidRPr="005F2D5B" w:rsidRDefault="005F2D5B" w:rsidP="005F2D5B">
            <w:pPr>
              <w:spacing w:after="200" w:line="276" w:lineRule="auto"/>
              <w:rPr>
                <w:rFonts w:eastAsia="Calibri" w:cs="Times New Roman"/>
                <w:iCs/>
              </w:rPr>
            </w:pPr>
            <w:proofErr w:type="spellStart"/>
            <w:r>
              <w:rPr>
                <w:rFonts w:eastAsia="Calibri" w:cs="Times New Roman"/>
                <w:iCs/>
              </w:rPr>
              <w:t>Evt</w:t>
            </w:r>
            <w:proofErr w:type="spellEnd"/>
            <w:r>
              <w:rPr>
                <w:rFonts w:eastAsia="Calibri" w:cs="Times New Roman"/>
                <w:iCs/>
              </w:rPr>
              <w:t xml:space="preserve"> </w:t>
            </w:r>
            <w:proofErr w:type="spellStart"/>
            <w:r>
              <w:rPr>
                <w:rFonts w:eastAsia="Calibri" w:cs="Times New Roman"/>
                <w:iCs/>
              </w:rPr>
              <w:t>andre</w:t>
            </w:r>
            <w:proofErr w:type="spellEnd"/>
            <w:r>
              <w:rPr>
                <w:rFonts w:eastAsia="Calibri" w:cs="Times New Roman"/>
                <w:iCs/>
              </w:rPr>
              <w:t xml:space="preserve"> </w:t>
            </w:r>
            <w:proofErr w:type="spellStart"/>
            <w:r>
              <w:rPr>
                <w:rFonts w:eastAsia="Calibri" w:cs="Times New Roman"/>
                <w:iCs/>
              </w:rPr>
              <w:t>tjenester</w:t>
            </w:r>
            <w:proofErr w:type="spellEnd"/>
          </w:p>
        </w:tc>
        <w:tc>
          <w:tcPr>
            <w:tcW w:w="6804" w:type="dxa"/>
            <w:gridSpan w:val="2"/>
          </w:tcPr>
          <w:p w14:paraId="6906B830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lang w:val="nb-NO"/>
              </w:rPr>
            </w:pPr>
            <w:r w:rsidRPr="005F2D5B">
              <w:rPr>
                <w:rFonts w:eastAsia="Calibri" w:cs="Times New Roman"/>
              </w:rPr>
              <w:sym w:font="Webdings" w:char="F063"/>
            </w:r>
            <w:r w:rsidRPr="00185081">
              <w:rPr>
                <w:rFonts w:eastAsia="Calibri" w:cs="Times New Roman"/>
                <w:lang w:val="nb-NO"/>
              </w:rPr>
              <w:t xml:space="preserve"> Ingen tjenester </w:t>
            </w:r>
          </w:p>
          <w:p w14:paraId="41D4F376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lang w:val="nb-NO"/>
              </w:rPr>
            </w:pPr>
            <w:r w:rsidRPr="005F2D5B">
              <w:rPr>
                <w:rFonts w:eastAsia="Calibri" w:cs="Times New Roman"/>
              </w:rPr>
              <w:sym w:font="Webdings" w:char="F063"/>
            </w:r>
            <w:r w:rsidRPr="00185081">
              <w:rPr>
                <w:rFonts w:eastAsia="Calibri" w:cs="Times New Roman"/>
                <w:lang w:val="nb-NO"/>
              </w:rPr>
              <w:t xml:space="preserve"> Medisinadministrasjon (hvor ofte):</w:t>
            </w:r>
          </w:p>
          <w:p w14:paraId="218CD088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lang w:val="nb-NO"/>
              </w:rPr>
            </w:pPr>
            <w:r w:rsidRPr="005F2D5B">
              <w:rPr>
                <w:rFonts w:eastAsia="Calibri" w:cs="Times New Roman"/>
              </w:rPr>
              <w:sym w:font="Webdings" w:char="F063"/>
            </w:r>
            <w:r w:rsidRPr="00185081">
              <w:rPr>
                <w:rFonts w:eastAsia="Calibri" w:cs="Times New Roman"/>
                <w:lang w:val="nb-NO"/>
              </w:rPr>
              <w:t xml:space="preserve"> Hjemmesykepleie (type tjenester / hvor ofte): </w:t>
            </w:r>
            <w:r w:rsidRPr="00185081">
              <w:rPr>
                <w:rFonts w:eastAsia="Calibri" w:cs="Times New Roman"/>
                <w:lang w:val="nb-NO"/>
              </w:rPr>
              <w:br/>
            </w:r>
          </w:p>
          <w:p w14:paraId="3228C301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lang w:val="nb-NO"/>
              </w:rPr>
            </w:pPr>
            <w:r w:rsidRPr="005F2D5B">
              <w:rPr>
                <w:rFonts w:eastAsia="Calibri" w:cs="Times New Roman"/>
              </w:rPr>
              <w:sym w:font="Webdings" w:char="F063"/>
            </w:r>
            <w:r w:rsidRPr="00185081">
              <w:rPr>
                <w:rFonts w:eastAsia="Calibri" w:cs="Times New Roman"/>
                <w:lang w:val="nb-NO"/>
              </w:rPr>
              <w:t xml:space="preserve"> Aktivitetssenter/dagsenter (hvor ofte):</w:t>
            </w:r>
          </w:p>
          <w:p w14:paraId="60CDCFC8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lang w:val="nb-NO"/>
              </w:rPr>
            </w:pPr>
            <w:r w:rsidRPr="005F2D5B">
              <w:rPr>
                <w:rFonts w:eastAsia="Calibri" w:cs="Times New Roman"/>
              </w:rPr>
              <w:sym w:font="Webdings" w:char="F063"/>
            </w:r>
            <w:r w:rsidRPr="00185081">
              <w:rPr>
                <w:rFonts w:eastAsia="Calibri" w:cs="Times New Roman"/>
                <w:lang w:val="nb-NO"/>
              </w:rPr>
              <w:t xml:space="preserve"> Praktisk bistand (hvor ofte):</w:t>
            </w:r>
          </w:p>
          <w:p w14:paraId="52A9245D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lang w:val="nb-NO"/>
              </w:rPr>
            </w:pPr>
            <w:r w:rsidRPr="005F2D5B">
              <w:rPr>
                <w:rFonts w:eastAsia="Calibri" w:cs="Times New Roman"/>
              </w:rPr>
              <w:sym w:font="Webdings" w:char="F063"/>
            </w:r>
            <w:r w:rsidRPr="00185081">
              <w:rPr>
                <w:rFonts w:eastAsia="Calibri" w:cs="Times New Roman"/>
                <w:lang w:val="nb-NO"/>
              </w:rPr>
              <w:t xml:space="preserve"> Andre kommunale tjenester </w:t>
            </w:r>
          </w:p>
          <w:p w14:paraId="3DE4F587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lang w:val="nb-NO"/>
              </w:rPr>
            </w:pPr>
            <w:r w:rsidRPr="005F2D5B">
              <w:rPr>
                <w:rFonts w:eastAsia="Calibri" w:cs="Times New Roman"/>
              </w:rPr>
              <w:sym w:font="Webdings" w:char="F063"/>
            </w:r>
            <w:r w:rsidRPr="00185081">
              <w:rPr>
                <w:rFonts w:eastAsia="Calibri" w:cs="Times New Roman"/>
                <w:lang w:val="nb-NO"/>
              </w:rPr>
              <w:t xml:space="preserve"> Eventuelle frivillige tjenester </w:t>
            </w:r>
            <w:r w:rsidRPr="00185081">
              <w:rPr>
                <w:rFonts w:eastAsia="Calibri" w:cs="Times New Roman"/>
                <w:lang w:val="nb-NO"/>
              </w:rPr>
              <w:br/>
            </w:r>
            <w:r w:rsidRPr="00185081">
              <w:rPr>
                <w:rFonts w:eastAsia="Calibri" w:cs="Times New Roman"/>
                <w:lang w:val="nb-NO"/>
              </w:rPr>
              <w:br/>
              <w:t>Beskriv:</w:t>
            </w:r>
          </w:p>
          <w:p w14:paraId="13AC0B8B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lang w:val="nb-NO"/>
              </w:rPr>
            </w:pPr>
          </w:p>
          <w:p w14:paraId="4A43A29F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lang w:val="nb-NO"/>
              </w:rPr>
            </w:pPr>
          </w:p>
          <w:p w14:paraId="1FC28069" w14:textId="77777777" w:rsidR="005F2D5B" w:rsidRPr="00185081" w:rsidRDefault="005F2D5B" w:rsidP="005F2D5B">
            <w:pPr>
              <w:spacing w:after="200" w:line="276" w:lineRule="auto"/>
              <w:rPr>
                <w:rFonts w:eastAsia="Calibri" w:cs="Times New Roman"/>
                <w:iCs/>
                <w:lang w:val="nb-NO"/>
              </w:rPr>
            </w:pPr>
          </w:p>
        </w:tc>
      </w:tr>
    </w:tbl>
    <w:p w14:paraId="372C0149" w14:textId="77777777" w:rsidR="005F2D5B" w:rsidRDefault="005F2D5B"/>
    <w:tbl>
      <w:tblPr>
        <w:tblpPr w:leftFromText="141" w:rightFromText="141" w:vertAnchor="text" w:horzAnchor="margin" w:tblpY="946"/>
        <w:tblW w:w="966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087"/>
      </w:tblGrid>
      <w:tr w:rsidR="002D5554" w:rsidRPr="00A1027E" w14:paraId="317FCFAF" w14:textId="77777777" w:rsidTr="002D555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1E25" w14:textId="77777777" w:rsidR="002D5554" w:rsidRDefault="002D5554" w:rsidP="002D5554">
            <w:r>
              <w:t>Opplever du at du får tatt medisiner til rett tid?</w:t>
            </w:r>
          </w:p>
          <w:p w14:paraId="06A33601" w14:textId="77777777" w:rsidR="002D5554" w:rsidRPr="00AD2FCC" w:rsidRDefault="002D5554" w:rsidP="002D5554">
            <w:pPr>
              <w:pStyle w:val="Georgia11spacing10after"/>
              <w:rPr>
                <w:rFonts w:asciiTheme="minorHAnsi" w:hAnsiTheme="minorHAnsi"/>
                <w:iCs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3E5B7F8F" w14:textId="77777777" w:rsidR="002D5554" w:rsidRDefault="002D5554" w:rsidP="002D5554">
            <w:pPr>
              <w:pStyle w:val="Georgia11spacing10after"/>
              <w:rPr>
                <w:rFonts w:asciiTheme="minorHAnsi" w:hAnsiTheme="minorHAnsi"/>
              </w:rPr>
            </w:pPr>
            <w:r w:rsidRPr="00982845">
              <w:rPr>
                <w:rFonts w:asciiTheme="minorHAnsi" w:hAnsiTheme="minorHAnsi"/>
              </w:rPr>
              <w:sym w:font="Webdings" w:char="F063"/>
            </w:r>
            <w:r>
              <w:rPr>
                <w:rFonts w:asciiTheme="minorHAnsi" w:hAnsiTheme="minorHAnsi"/>
              </w:rPr>
              <w:t xml:space="preserve"> Sjelden         </w:t>
            </w:r>
            <w:r w:rsidRPr="00982845">
              <w:rPr>
                <w:rFonts w:asciiTheme="minorHAnsi" w:hAnsiTheme="minorHAnsi"/>
              </w:rPr>
              <w:sym w:font="Webdings" w:char="F063"/>
            </w:r>
            <w:r>
              <w:rPr>
                <w:rFonts w:asciiTheme="minorHAnsi" w:hAnsiTheme="minorHAnsi"/>
              </w:rPr>
              <w:t xml:space="preserve"> Vanligvis    </w:t>
            </w:r>
            <w:r w:rsidRPr="0098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</w:t>
            </w:r>
            <w:r w:rsidRPr="00982845">
              <w:rPr>
                <w:rFonts w:asciiTheme="minorHAnsi" w:hAnsiTheme="minorHAnsi"/>
              </w:rPr>
              <w:sym w:font="Webdings" w:char="F063"/>
            </w:r>
            <w:r w:rsidRPr="0098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Alltid          </w:t>
            </w:r>
            <w:r w:rsidRPr="00982845">
              <w:rPr>
                <w:rFonts w:asciiTheme="minorHAnsi" w:hAnsiTheme="minorHAnsi"/>
              </w:rPr>
              <w:sym w:font="Webdings" w:char="F063"/>
            </w:r>
            <w:r w:rsidRPr="0098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Vet ikke</w:t>
            </w:r>
          </w:p>
          <w:p w14:paraId="57395775" w14:textId="77777777" w:rsidR="002D5554" w:rsidRDefault="002D5554" w:rsidP="002D5554">
            <w:pPr>
              <w:pStyle w:val="Georgia11spacing10after"/>
              <w:rPr>
                <w:rFonts w:asciiTheme="minorHAnsi" w:hAnsiTheme="minorHAnsi"/>
              </w:rPr>
            </w:pPr>
          </w:p>
          <w:p w14:paraId="4DDCFA6C" w14:textId="77777777" w:rsidR="002D5554" w:rsidRPr="00A91716" w:rsidRDefault="002D5554" w:rsidP="002D5554">
            <w:pPr>
              <w:pStyle w:val="Georgia11spacing10after"/>
              <w:jc w:val="right"/>
              <w:rPr>
                <w:rFonts w:asciiTheme="minorHAnsi" w:hAnsiTheme="minorHAnsi"/>
              </w:rPr>
            </w:pPr>
          </w:p>
        </w:tc>
      </w:tr>
      <w:tr w:rsidR="002D5554" w:rsidRPr="007B7B66" w14:paraId="52CDFFD1" w14:textId="77777777" w:rsidTr="007D7781">
        <w:trPr>
          <w:trHeight w:val="699"/>
        </w:trPr>
        <w:tc>
          <w:tcPr>
            <w:tcW w:w="2581" w:type="dxa"/>
          </w:tcPr>
          <w:p w14:paraId="0F4F4D3C" w14:textId="77777777" w:rsidR="002D5554" w:rsidRPr="00390975" w:rsidRDefault="002D5554" w:rsidP="002D5554">
            <w:r w:rsidRPr="00390975">
              <w:t>Har du opplevd å få feil medisin utlevert?</w:t>
            </w:r>
          </w:p>
        </w:tc>
        <w:tc>
          <w:tcPr>
            <w:tcW w:w="7087" w:type="dxa"/>
          </w:tcPr>
          <w:p w14:paraId="7052B669" w14:textId="77777777" w:rsidR="002D5554" w:rsidRDefault="002D5554" w:rsidP="002D5554">
            <w:pPr>
              <w:pStyle w:val="Georgia11spacing10after"/>
              <w:rPr>
                <w:rFonts w:asciiTheme="minorHAnsi" w:hAnsiTheme="minorHAnsi"/>
              </w:rPr>
            </w:pPr>
            <w:r w:rsidRPr="00982845">
              <w:rPr>
                <w:rFonts w:asciiTheme="minorHAnsi" w:hAnsiTheme="minorHAnsi"/>
              </w:rPr>
              <w:sym w:font="Webdings" w:char="F063"/>
            </w:r>
            <w:r>
              <w:rPr>
                <w:rFonts w:asciiTheme="minorHAnsi" w:hAnsiTheme="minorHAnsi"/>
              </w:rPr>
              <w:t xml:space="preserve"> Ja    </w:t>
            </w:r>
            <w:r w:rsidRPr="0098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r w:rsidRPr="00982845">
              <w:rPr>
                <w:rFonts w:asciiTheme="minorHAnsi" w:hAnsiTheme="minorHAnsi"/>
              </w:rPr>
              <w:sym w:font="Webdings" w:char="F063"/>
            </w:r>
            <w:r w:rsidRPr="0098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Nei    </w:t>
            </w:r>
            <w:r w:rsidRPr="00982845">
              <w:rPr>
                <w:rFonts w:asciiTheme="minorHAnsi" w:hAnsiTheme="minorHAnsi"/>
              </w:rPr>
              <w:sym w:font="Webdings" w:char="F063"/>
            </w:r>
            <w:r w:rsidRPr="0098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Usikker                    </w:t>
            </w:r>
            <w:r>
              <w:rPr>
                <w:rFonts w:asciiTheme="minorHAnsi" w:hAnsiTheme="minorHAnsi"/>
              </w:rPr>
              <w:br/>
              <w:t>Hvis ja, beskriv:</w:t>
            </w:r>
          </w:p>
          <w:p w14:paraId="302CBC27" w14:textId="77777777" w:rsidR="002D5554" w:rsidRDefault="002D5554" w:rsidP="002D5554">
            <w:pPr>
              <w:pStyle w:val="Georgia11spacing10after"/>
              <w:rPr>
                <w:rFonts w:asciiTheme="minorHAnsi" w:hAnsiTheme="minorHAnsi"/>
              </w:rPr>
            </w:pPr>
          </w:p>
          <w:p w14:paraId="3F3AEE1F" w14:textId="77777777" w:rsidR="002D5554" w:rsidRPr="00686974" w:rsidRDefault="002D5554" w:rsidP="002D5554">
            <w:pPr>
              <w:pStyle w:val="Georgia11spacing10after"/>
              <w:rPr>
                <w:rFonts w:asciiTheme="minorHAnsi" w:hAnsiTheme="minorHAnsi"/>
              </w:rPr>
            </w:pPr>
          </w:p>
        </w:tc>
      </w:tr>
      <w:tr w:rsidR="002D5554" w:rsidRPr="007B7B66" w14:paraId="68D255D8" w14:textId="77777777" w:rsidTr="002D5554">
        <w:trPr>
          <w:trHeight w:val="70"/>
        </w:trPr>
        <w:tc>
          <w:tcPr>
            <w:tcW w:w="2581" w:type="dxa"/>
          </w:tcPr>
          <w:p w14:paraId="43DBC5A0" w14:textId="77777777" w:rsidR="002D5554" w:rsidRPr="00390975" w:rsidRDefault="002D5554" w:rsidP="002D5554">
            <w:pPr>
              <w:pStyle w:val="Georgia11spacing10after"/>
              <w:rPr>
                <w:rFonts w:asciiTheme="minorHAnsi" w:hAnsiTheme="minorHAnsi"/>
              </w:rPr>
            </w:pPr>
            <w:r w:rsidRPr="00390975">
              <w:rPr>
                <w:rFonts w:asciiTheme="minorHAnsi" w:hAnsiTheme="minorHAnsi"/>
              </w:rPr>
              <w:lastRenderedPageBreak/>
              <w:t xml:space="preserve">Ønsker du </w:t>
            </w:r>
            <w:r>
              <w:rPr>
                <w:rFonts w:asciiTheme="minorHAnsi" w:hAnsiTheme="minorHAnsi"/>
              </w:rPr>
              <w:t>økt selvstendighet når det gjelder medisin-</w:t>
            </w:r>
            <w:r w:rsidRPr="00390975">
              <w:rPr>
                <w:rFonts w:asciiTheme="minorHAnsi" w:hAnsiTheme="minorHAnsi"/>
              </w:rPr>
              <w:t>administrasjon?</w:t>
            </w:r>
          </w:p>
        </w:tc>
        <w:tc>
          <w:tcPr>
            <w:tcW w:w="7087" w:type="dxa"/>
          </w:tcPr>
          <w:p w14:paraId="613956A7" w14:textId="77777777" w:rsidR="002D5554" w:rsidRDefault="002D5554" w:rsidP="002D5554">
            <w:pPr>
              <w:pStyle w:val="Georgia11spacing10after"/>
              <w:rPr>
                <w:rFonts w:asciiTheme="minorHAnsi" w:hAnsiTheme="minorHAnsi"/>
              </w:rPr>
            </w:pPr>
            <w:r w:rsidRPr="00982845">
              <w:rPr>
                <w:rFonts w:asciiTheme="minorHAnsi" w:hAnsiTheme="minorHAnsi"/>
              </w:rPr>
              <w:sym w:font="Webdings" w:char="F063"/>
            </w:r>
            <w:r>
              <w:rPr>
                <w:rFonts w:asciiTheme="minorHAnsi" w:hAnsiTheme="minorHAnsi"/>
              </w:rPr>
              <w:t xml:space="preserve"> Ja    </w:t>
            </w:r>
            <w:r w:rsidRPr="0098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r w:rsidRPr="00982845">
              <w:rPr>
                <w:rFonts w:asciiTheme="minorHAnsi" w:hAnsiTheme="minorHAnsi"/>
              </w:rPr>
              <w:sym w:font="Webdings" w:char="F063"/>
            </w:r>
            <w:r w:rsidRPr="0098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Nei    </w:t>
            </w:r>
            <w:r w:rsidRPr="00982845">
              <w:rPr>
                <w:rFonts w:asciiTheme="minorHAnsi" w:hAnsiTheme="minorHAnsi"/>
              </w:rPr>
              <w:sym w:font="Webdings" w:char="F063"/>
            </w:r>
            <w:r w:rsidRPr="0098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Vet ikke/usikker</w:t>
            </w:r>
          </w:p>
          <w:p w14:paraId="6FBE221A" w14:textId="77777777" w:rsidR="002D5554" w:rsidRDefault="002D5554" w:rsidP="002D5554">
            <w:pPr>
              <w:pStyle w:val="Georgia11spacing10af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Kommentar:</w:t>
            </w:r>
          </w:p>
          <w:p w14:paraId="6C2F2CB0" w14:textId="77777777" w:rsidR="002D5554" w:rsidRPr="00982845" w:rsidRDefault="002D5554" w:rsidP="002D5554">
            <w:pPr>
              <w:pStyle w:val="Georgia11spacing10after"/>
              <w:rPr>
                <w:rFonts w:asciiTheme="minorHAnsi" w:hAnsiTheme="minorHAnsi"/>
              </w:rPr>
            </w:pPr>
          </w:p>
        </w:tc>
      </w:tr>
    </w:tbl>
    <w:tbl>
      <w:tblPr>
        <w:tblpPr w:leftFromText="141" w:rightFromText="141" w:vertAnchor="text" w:horzAnchor="margin" w:tblpY="2528"/>
        <w:tblW w:w="967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1E0" w:firstRow="1" w:lastRow="1" w:firstColumn="1" w:lastColumn="1" w:noHBand="0" w:noVBand="0"/>
      </w:tblPr>
      <w:tblGrid>
        <w:gridCol w:w="9673"/>
      </w:tblGrid>
      <w:tr w:rsidR="002D5554" w:rsidRPr="007B7B66" w14:paraId="2429A94C" w14:textId="77777777" w:rsidTr="007D7781">
        <w:trPr>
          <w:trHeight w:val="3144"/>
        </w:trPr>
        <w:tc>
          <w:tcPr>
            <w:tcW w:w="9673" w:type="dxa"/>
          </w:tcPr>
          <w:p w14:paraId="68342DB0" w14:textId="77777777" w:rsidR="002D5554" w:rsidRDefault="002D5554" w:rsidP="007D7781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Hvor tilfreds er du alt i alt med tjenesten medisinutlevering?</w:t>
            </w:r>
          </w:p>
          <w:p w14:paraId="34C99A32" w14:textId="77777777" w:rsidR="002D5554" w:rsidRPr="00E94920" w:rsidRDefault="002D5554" w:rsidP="007D7781">
            <w:pPr>
              <w:rPr>
                <w:rFonts w:eastAsia="Times New Roman"/>
                <w:bCs/>
                <w:iCs/>
              </w:rPr>
            </w:pPr>
            <w:r w:rsidRPr="007177E3">
              <w:rPr>
                <w:rFonts w:eastAsia="Times New Roman"/>
                <w:bCs/>
                <w:iCs/>
                <w:noProof/>
                <w:lang w:eastAsia="nb-NO"/>
              </w:rPr>
              <w:drawing>
                <wp:inline distT="0" distB="0" distL="0" distR="0" wp14:anchorId="281FB3F8" wp14:editId="63480AB5">
                  <wp:extent cx="6000750" cy="836407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2" r="4677"/>
                          <a:stretch/>
                        </pic:blipFill>
                        <pic:spPr bwMode="auto">
                          <a:xfrm>
                            <a:off x="0" y="0"/>
                            <a:ext cx="6043465" cy="84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2D412A" w14:textId="77777777" w:rsidR="002D5554" w:rsidRPr="004026AA" w:rsidRDefault="002D5554" w:rsidP="007D7781">
            <w:pPr>
              <w:pStyle w:val="Georgia11spacing10after"/>
              <w:rPr>
                <w:rFonts w:asciiTheme="minorHAnsi" w:hAnsiTheme="minorHAnsi"/>
              </w:rPr>
            </w:pPr>
            <w:r w:rsidRPr="00982845">
              <w:rPr>
                <w:rFonts w:asciiTheme="minorHAnsi" w:hAnsiTheme="minorHAnsi"/>
              </w:rPr>
              <w:sym w:font="Webdings" w:char="F063"/>
            </w:r>
            <w:r>
              <w:rPr>
                <w:rFonts w:asciiTheme="minorHAnsi" w:hAnsiTheme="minorHAnsi"/>
              </w:rPr>
              <w:t xml:space="preserve"> Veldig misfornøyd     </w:t>
            </w:r>
            <w:r w:rsidRPr="00982845">
              <w:rPr>
                <w:rFonts w:asciiTheme="minorHAnsi" w:hAnsiTheme="minorHAnsi"/>
              </w:rPr>
              <w:sym w:font="Webdings" w:char="F063"/>
            </w:r>
            <w:r w:rsidRPr="0098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Litt misfornøyd      </w:t>
            </w:r>
            <w:r w:rsidRPr="00982845">
              <w:rPr>
                <w:rFonts w:asciiTheme="minorHAnsi" w:hAnsiTheme="minorHAnsi"/>
              </w:rPr>
              <w:sym w:font="Webdings" w:char="F063"/>
            </w:r>
            <w:r>
              <w:rPr>
                <w:rFonts w:asciiTheme="minorHAnsi" w:hAnsiTheme="minorHAnsi"/>
              </w:rPr>
              <w:t xml:space="preserve"> hverken/eller      </w:t>
            </w:r>
            <w:r w:rsidRPr="00982845">
              <w:rPr>
                <w:rFonts w:asciiTheme="minorHAnsi" w:hAnsiTheme="minorHAnsi"/>
              </w:rPr>
              <w:sym w:font="Webdings" w:char="F063"/>
            </w:r>
            <w:r w:rsidRPr="0098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Ganske tilfreds      </w:t>
            </w:r>
            <w:r w:rsidRPr="00982845">
              <w:rPr>
                <w:rFonts w:asciiTheme="minorHAnsi" w:hAnsiTheme="minorHAnsi"/>
              </w:rPr>
              <w:sym w:font="Webdings" w:char="F063"/>
            </w:r>
            <w:r w:rsidRPr="0098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Veldig tilfreds</w:t>
            </w:r>
          </w:p>
        </w:tc>
      </w:tr>
      <w:tr w:rsidR="002D5554" w:rsidRPr="007B7B66" w14:paraId="0D90DB20" w14:textId="77777777" w:rsidTr="007D7781">
        <w:trPr>
          <w:trHeight w:val="89"/>
        </w:trPr>
        <w:tc>
          <w:tcPr>
            <w:tcW w:w="9673" w:type="dxa"/>
          </w:tcPr>
          <w:p w14:paraId="6D50958F" w14:textId="77777777" w:rsidR="002D5554" w:rsidRPr="009B53BE" w:rsidRDefault="002D5554" w:rsidP="007D77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hvilken grad føler du at du styrer dagen selv?</w:t>
            </w:r>
            <w:r>
              <w:rPr>
                <w:rFonts w:eastAsia="Times New Roman"/>
              </w:rPr>
              <w:br/>
            </w:r>
          </w:p>
          <w:p w14:paraId="47867DB1" w14:textId="77777777" w:rsidR="002D5554" w:rsidRPr="009B53BE" w:rsidRDefault="002D5554" w:rsidP="007D7781">
            <w:pPr>
              <w:pStyle w:val="Georgia11spacing10after"/>
              <w:rPr>
                <w:rFonts w:asciiTheme="minorHAnsi" w:hAnsiTheme="minorHAnsi"/>
              </w:rPr>
            </w:pPr>
            <w:r w:rsidRPr="00982845">
              <w:rPr>
                <w:rFonts w:asciiTheme="minorHAnsi" w:hAnsiTheme="minorHAnsi"/>
              </w:rPr>
              <w:sym w:font="Webdings" w:char="F063"/>
            </w:r>
            <w:r>
              <w:rPr>
                <w:rFonts w:asciiTheme="minorHAnsi" w:hAnsiTheme="minorHAnsi"/>
              </w:rPr>
              <w:t xml:space="preserve"> Ikke i det hele tatt     </w:t>
            </w:r>
            <w:r w:rsidRPr="00982845">
              <w:rPr>
                <w:rFonts w:asciiTheme="minorHAnsi" w:hAnsiTheme="minorHAnsi"/>
              </w:rPr>
              <w:sym w:font="Webdings" w:char="F063"/>
            </w:r>
            <w:r w:rsidRPr="0098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I liten grad     </w:t>
            </w:r>
            <w:r w:rsidRPr="00982845">
              <w:rPr>
                <w:rFonts w:asciiTheme="minorHAnsi" w:hAnsiTheme="minorHAnsi"/>
              </w:rPr>
              <w:sym w:font="Webdings" w:char="F063"/>
            </w:r>
            <w:r>
              <w:rPr>
                <w:rFonts w:asciiTheme="minorHAnsi" w:hAnsiTheme="minorHAnsi"/>
              </w:rPr>
              <w:t xml:space="preserve"> I ganske stor grad    </w:t>
            </w:r>
            <w:r w:rsidRPr="00982845">
              <w:rPr>
                <w:rFonts w:asciiTheme="minorHAnsi" w:hAnsiTheme="minorHAnsi"/>
              </w:rPr>
              <w:sym w:font="Webdings" w:char="F063"/>
            </w:r>
            <w:r w:rsidRPr="0098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Styrer dagene selv      </w:t>
            </w:r>
            <w:r w:rsidRPr="00982845">
              <w:rPr>
                <w:rFonts w:asciiTheme="minorHAnsi" w:hAnsiTheme="minorHAnsi"/>
              </w:rPr>
              <w:sym w:font="Webdings" w:char="F063"/>
            </w:r>
            <w:r w:rsidRPr="0098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Vet ikke</w:t>
            </w:r>
          </w:p>
        </w:tc>
      </w:tr>
    </w:tbl>
    <w:tbl>
      <w:tblPr>
        <w:tblpPr w:leftFromText="141" w:rightFromText="141" w:vertAnchor="text" w:horzAnchor="margin" w:tblpY="6968"/>
        <w:tblW w:w="966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7241"/>
      </w:tblGrid>
      <w:tr w:rsidR="002D5554" w:rsidRPr="007B7B66" w14:paraId="5994E6FA" w14:textId="77777777" w:rsidTr="002D5554">
        <w:tc>
          <w:tcPr>
            <w:tcW w:w="2427" w:type="dxa"/>
          </w:tcPr>
          <w:p w14:paraId="09331CB7" w14:textId="77777777" w:rsidR="002D5554" w:rsidRDefault="002D5554" w:rsidP="002D5554">
            <w:r>
              <w:t>Deltar du i faste aktiviteter utenfor hjemmet pr. i dag?</w:t>
            </w:r>
          </w:p>
          <w:p w14:paraId="08E153E7" w14:textId="77777777" w:rsidR="002D5554" w:rsidRPr="00AD2FCC" w:rsidRDefault="002D5554" w:rsidP="002D5554"/>
        </w:tc>
        <w:tc>
          <w:tcPr>
            <w:tcW w:w="7241" w:type="dxa"/>
          </w:tcPr>
          <w:p w14:paraId="475C79F8" w14:textId="77777777" w:rsidR="002D5554" w:rsidRDefault="002D5554" w:rsidP="002D5554">
            <w:pPr>
              <w:pStyle w:val="Georgia11spacing10after"/>
              <w:rPr>
                <w:rFonts w:asciiTheme="minorHAnsi" w:hAnsiTheme="minorHAnsi"/>
              </w:rPr>
            </w:pPr>
            <w:r w:rsidRPr="00AD2FCC">
              <w:rPr>
                <w:rFonts w:asciiTheme="minorHAnsi" w:hAnsiTheme="minorHAnsi"/>
              </w:rPr>
              <w:sym w:font="Webdings" w:char="F063"/>
            </w:r>
            <w:r w:rsidRPr="00AD2FC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Nei</w:t>
            </w:r>
            <w:r w:rsidRPr="00AD2FCC">
              <w:rPr>
                <w:rFonts w:asciiTheme="minorHAnsi" w:hAnsiTheme="minorHAnsi"/>
              </w:rPr>
              <w:t xml:space="preserve">        </w:t>
            </w:r>
            <w:r w:rsidRPr="00AD2FCC">
              <w:rPr>
                <w:rFonts w:asciiTheme="minorHAnsi" w:hAnsiTheme="minorHAnsi"/>
              </w:rPr>
              <w:sym w:font="Webdings" w:char="F063"/>
            </w:r>
            <w:r w:rsidRPr="00AD2FCC">
              <w:rPr>
                <w:rFonts w:asciiTheme="minorHAnsi" w:hAnsiTheme="minorHAnsi"/>
              </w:rPr>
              <w:t xml:space="preserve"> Alene        </w:t>
            </w:r>
            <w:r w:rsidRPr="00AD2FCC">
              <w:rPr>
                <w:rFonts w:asciiTheme="minorHAnsi" w:hAnsiTheme="minorHAnsi"/>
              </w:rPr>
              <w:sym w:font="Webdings" w:char="F063"/>
            </w:r>
            <w:r>
              <w:rPr>
                <w:rFonts w:asciiTheme="minorHAnsi" w:hAnsiTheme="minorHAnsi"/>
              </w:rPr>
              <w:t xml:space="preserve"> Sammen med andre     </w:t>
            </w:r>
            <w:r w:rsidRPr="00AD2FCC">
              <w:rPr>
                <w:rFonts w:asciiTheme="minorHAnsi" w:hAnsiTheme="minorHAnsi"/>
              </w:rPr>
              <w:sym w:font="Webdings" w:char="F063"/>
            </w:r>
            <w:r w:rsidRPr="00AD2FC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Begg</w:t>
            </w:r>
            <w:r w:rsidRPr="00AD2FC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deler</w:t>
            </w:r>
            <w:r w:rsidRPr="00AD2FCC">
              <w:rPr>
                <w:rFonts w:asciiTheme="minorHAnsi" w:hAnsiTheme="minorHAnsi"/>
              </w:rPr>
              <w:t xml:space="preserve">     </w:t>
            </w:r>
          </w:p>
          <w:p w14:paraId="41BFE9A6" w14:textId="77777777" w:rsidR="002D5554" w:rsidRPr="00F14712" w:rsidRDefault="002D5554" w:rsidP="002D5554">
            <w:pPr>
              <w:pStyle w:val="Georgia11spacing10after"/>
              <w:rPr>
                <w:rFonts w:asciiTheme="minorHAnsi" w:hAnsiTheme="minorHAnsi"/>
                <w:b/>
              </w:rPr>
            </w:pPr>
            <w:r w:rsidRPr="00F14712">
              <w:rPr>
                <w:rFonts w:asciiTheme="minorHAnsi" w:hAnsiTheme="minorHAnsi"/>
                <w:b/>
              </w:rPr>
              <w:t xml:space="preserve">Hvis </w:t>
            </w:r>
            <w:r>
              <w:rPr>
                <w:rFonts w:asciiTheme="minorHAnsi" w:hAnsiTheme="minorHAnsi"/>
                <w:b/>
              </w:rPr>
              <w:t>JA</w:t>
            </w:r>
            <w:r w:rsidRPr="00F14712">
              <w:rPr>
                <w:rFonts w:asciiTheme="minorHAnsi" w:hAnsiTheme="minorHAnsi"/>
                <w:b/>
              </w:rPr>
              <w:t>:</w:t>
            </w:r>
          </w:p>
          <w:p w14:paraId="7A7354E0" w14:textId="77777777" w:rsidR="002D5554" w:rsidRDefault="002D5554" w:rsidP="002D5554">
            <w:pPr>
              <w:pStyle w:val="Georgia11spacing10af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Hvor ofte?</w:t>
            </w:r>
          </w:p>
          <w:p w14:paraId="358C11D5" w14:textId="77777777" w:rsidR="002D5554" w:rsidRPr="00AD2FCC" w:rsidRDefault="002D5554" w:rsidP="002D5554">
            <w:pPr>
              <w:pStyle w:val="Georgia11spacing10af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Hvor lenge av gangen?</w:t>
            </w:r>
          </w:p>
        </w:tc>
      </w:tr>
      <w:tr w:rsidR="002D5554" w:rsidRPr="007B7B66" w14:paraId="491B988C" w14:textId="77777777" w:rsidTr="002D5554">
        <w:tc>
          <w:tcPr>
            <w:tcW w:w="2427" w:type="dxa"/>
          </w:tcPr>
          <w:p w14:paraId="406DF36A" w14:textId="77777777" w:rsidR="002D5554" w:rsidRDefault="002D5554" w:rsidP="002D5554">
            <w:r>
              <w:t>Hender det at du går ut  i andre «ikke planlagte» ærender?</w:t>
            </w:r>
          </w:p>
        </w:tc>
        <w:tc>
          <w:tcPr>
            <w:tcW w:w="7241" w:type="dxa"/>
          </w:tcPr>
          <w:p w14:paraId="5520073E" w14:textId="77777777" w:rsidR="002D5554" w:rsidRDefault="002D5554" w:rsidP="002D5554">
            <w:pPr>
              <w:pStyle w:val="Georgia11spacing10after"/>
              <w:rPr>
                <w:rFonts w:asciiTheme="minorHAnsi" w:hAnsiTheme="minorHAnsi"/>
              </w:rPr>
            </w:pPr>
            <w:r w:rsidRPr="00AD2FCC">
              <w:rPr>
                <w:rFonts w:asciiTheme="minorHAnsi" w:hAnsiTheme="minorHAnsi"/>
              </w:rPr>
              <w:sym w:font="Webdings" w:char="F063"/>
            </w:r>
            <w:r w:rsidRPr="00AD2FC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Nei</w:t>
            </w:r>
            <w:r w:rsidRPr="00AD2FCC">
              <w:rPr>
                <w:rFonts w:asciiTheme="minorHAnsi" w:hAnsiTheme="minorHAnsi"/>
              </w:rPr>
              <w:t xml:space="preserve">           </w:t>
            </w:r>
          </w:p>
          <w:p w14:paraId="48C2B847" w14:textId="77777777" w:rsidR="002D5554" w:rsidRPr="00F14712" w:rsidRDefault="002D5554" w:rsidP="002D5554">
            <w:pPr>
              <w:pStyle w:val="Georgia11spacing10after"/>
              <w:rPr>
                <w:rFonts w:asciiTheme="minorHAnsi" w:hAnsiTheme="minorHAnsi"/>
                <w:b/>
              </w:rPr>
            </w:pPr>
            <w:r w:rsidRPr="00F14712">
              <w:rPr>
                <w:rFonts w:asciiTheme="minorHAnsi" w:hAnsiTheme="minorHAnsi"/>
                <w:b/>
              </w:rPr>
              <w:t xml:space="preserve">Hvis </w:t>
            </w:r>
            <w:r>
              <w:rPr>
                <w:rFonts w:asciiTheme="minorHAnsi" w:hAnsiTheme="minorHAnsi"/>
                <w:b/>
              </w:rPr>
              <w:t>JA</w:t>
            </w:r>
            <w:r w:rsidRPr="00F14712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   </w:t>
            </w:r>
            <w:r w:rsidRPr="00AD2FCC">
              <w:rPr>
                <w:rFonts w:asciiTheme="minorHAnsi" w:hAnsiTheme="minorHAnsi"/>
              </w:rPr>
              <w:sym w:font="Webdings" w:char="F063"/>
            </w:r>
            <w:r w:rsidRPr="00AD2FCC">
              <w:rPr>
                <w:rFonts w:asciiTheme="minorHAnsi" w:hAnsiTheme="minorHAnsi"/>
              </w:rPr>
              <w:t xml:space="preserve"> Alene        </w:t>
            </w:r>
            <w:r w:rsidRPr="00AD2FCC">
              <w:rPr>
                <w:rFonts w:asciiTheme="minorHAnsi" w:hAnsiTheme="minorHAnsi"/>
              </w:rPr>
              <w:sym w:font="Webdings" w:char="F063"/>
            </w:r>
            <w:r>
              <w:rPr>
                <w:rFonts w:asciiTheme="minorHAnsi" w:hAnsiTheme="minorHAnsi"/>
              </w:rPr>
              <w:t xml:space="preserve"> Sammen med andre     </w:t>
            </w:r>
            <w:r w:rsidRPr="00AD2FCC">
              <w:rPr>
                <w:rFonts w:asciiTheme="minorHAnsi" w:hAnsiTheme="minorHAnsi"/>
              </w:rPr>
              <w:sym w:font="Webdings" w:char="F063"/>
            </w:r>
            <w:r w:rsidRPr="00AD2FC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Begg</w:t>
            </w:r>
            <w:r w:rsidRPr="00AD2FC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deler</w:t>
            </w:r>
            <w:r w:rsidRPr="00AD2FCC">
              <w:rPr>
                <w:rFonts w:asciiTheme="minorHAnsi" w:hAnsiTheme="minorHAnsi"/>
              </w:rPr>
              <w:t xml:space="preserve">  </w:t>
            </w:r>
          </w:p>
          <w:p w14:paraId="71246511" w14:textId="77777777" w:rsidR="002D5554" w:rsidRDefault="002D5554" w:rsidP="002D5554">
            <w:pPr>
              <w:pStyle w:val="Georgia11spacing10af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Hvor ofte, ca?</w:t>
            </w:r>
          </w:p>
          <w:p w14:paraId="1C461EE3" w14:textId="77777777" w:rsidR="002D5554" w:rsidRPr="00AD2FCC" w:rsidRDefault="002D5554" w:rsidP="002D5554">
            <w:pPr>
              <w:pStyle w:val="Georgia11spacing10af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Hvor lenge av gangen, ca?</w:t>
            </w:r>
          </w:p>
        </w:tc>
      </w:tr>
    </w:tbl>
    <w:p w14:paraId="42B80189" w14:textId="77777777" w:rsidR="00DD32E3" w:rsidRPr="00185081" w:rsidRDefault="00DD32E3" w:rsidP="00185081">
      <w:pPr>
        <w:pStyle w:val="Ingenmellomrom"/>
        <w:rPr>
          <w:rFonts w:eastAsiaTheme="majorEastAsia" w:cstheme="majorBidi"/>
          <w:b/>
          <w:bCs/>
          <w:color w:val="404040" w:themeColor="text1" w:themeTint="BF"/>
          <w:sz w:val="28"/>
          <w:szCs w:val="24"/>
        </w:rPr>
      </w:pPr>
      <w:bookmarkStart w:id="0" w:name="_GoBack"/>
      <w:bookmarkEnd w:id="0"/>
    </w:p>
    <w:sectPr w:rsidR="00DD32E3" w:rsidRPr="0018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5B"/>
    <w:rsid w:val="00185081"/>
    <w:rsid w:val="002149A7"/>
    <w:rsid w:val="002D5554"/>
    <w:rsid w:val="00463D78"/>
    <w:rsid w:val="004E0C9C"/>
    <w:rsid w:val="00537349"/>
    <w:rsid w:val="005F2D5B"/>
    <w:rsid w:val="00635F6B"/>
    <w:rsid w:val="006C23CC"/>
    <w:rsid w:val="007D7781"/>
    <w:rsid w:val="00896854"/>
    <w:rsid w:val="00AF0FB9"/>
    <w:rsid w:val="00DA1461"/>
    <w:rsid w:val="00D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2ECC"/>
  <w15:chartTrackingRefBased/>
  <w15:docId w15:val="{D395EB58-03E8-42E3-BD7F-B1440FA1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D5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F2D5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5F2D5B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paragraph" w:styleId="Ingenmellomrom">
    <w:name w:val="No Spacing"/>
    <w:link w:val="IngenmellomromTegn"/>
    <w:uiPriority w:val="1"/>
    <w:qFormat/>
    <w:rsid w:val="005F2D5B"/>
    <w:pPr>
      <w:spacing w:after="0" w:line="240" w:lineRule="auto"/>
    </w:pPr>
    <w:rPr>
      <w:rFonts w:eastAsiaTheme="minorEastAsia"/>
      <w:lang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F2D5B"/>
    <w:rPr>
      <w:rFonts w:eastAsiaTheme="minorEastAsia"/>
      <w:lang w:eastAsia="zh-CN"/>
    </w:rPr>
  </w:style>
  <w:style w:type="paragraph" w:customStyle="1" w:styleId="Georgia11spacing10after">
    <w:name w:val="Georgia11_spacing_10after"/>
    <w:basedOn w:val="Normal"/>
    <w:rsid w:val="005F2D5B"/>
    <w:pPr>
      <w:spacing w:after="200" w:line="276" w:lineRule="auto"/>
    </w:pPr>
    <w:rPr>
      <w:rFonts w:ascii="Georgia" w:eastAsia="Calibri" w:hAnsi="Georgia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0" ma:contentTypeDescription="Opprett et nytt dokument." ma:contentTypeScope="" ma:versionID="4fdefdb60ae4f881f3a1f6b158a68ca5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90378a3a40ba40c8caa32a86505e5441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715D3-D090-4EC4-95AF-D3ABBD3FD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3290D-C5C9-492F-9FF1-6E9CBF410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AF10F-6706-42ED-9071-D68229F906C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5708b9b-2a25-4a29-9251-64f7041ca9f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Steingrimsdottir, Hrønn</dc:creator>
  <cp:keywords/>
  <dc:description/>
  <cp:lastModifiedBy>Silje Skeie Stray</cp:lastModifiedBy>
  <cp:revision>3</cp:revision>
  <cp:lastPrinted>2020-06-03T07:39:00Z</cp:lastPrinted>
  <dcterms:created xsi:type="dcterms:W3CDTF">2020-11-25T14:56:00Z</dcterms:created>
  <dcterms:modified xsi:type="dcterms:W3CDTF">2020-11-25T14:57:00Z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