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7386"/>
        <w:gridCol w:w="1785"/>
        <w:gridCol w:w="34"/>
      </w:tblGrid>
      <w:tr w:rsidR="00AD4A52" w:rsidRPr="00704AA1" w14:paraId="16BCE887" w14:textId="77777777" w:rsidTr="00061999">
        <w:trPr>
          <w:gridBefore w:val="1"/>
          <w:gridAfter w:val="1"/>
          <w:wBefore w:w="36" w:type="dxa"/>
          <w:wAfter w:w="34" w:type="dxa"/>
          <w:cantSplit/>
          <w:trHeight w:val="633"/>
        </w:trPr>
        <w:tc>
          <w:tcPr>
            <w:tcW w:w="7386" w:type="dxa"/>
          </w:tcPr>
          <w:p w14:paraId="2C7E26C4" w14:textId="77777777" w:rsidR="00AD4A52" w:rsidRPr="00704AA1" w:rsidRDefault="00AD4A52" w:rsidP="71CDF29F">
            <w:pPr>
              <w:pStyle w:val="Topptekst"/>
              <w:tabs>
                <w:tab w:val="clear" w:pos="4536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7EA1ED43" w14:textId="7488F530" w:rsidR="00AD4A52" w:rsidRPr="00704AA1" w:rsidRDefault="00061999" w:rsidP="71CDF29F">
            <w:pPr>
              <w:pStyle w:val="Topptekst"/>
              <w:tabs>
                <w:tab w:val="clear" w:pos="45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="71CDF29F" w:rsidRPr="00704AA1">
              <w:rPr>
                <w:rFonts w:ascii="Times New Roman" w:hAnsi="Times New Roman"/>
                <w:sz w:val="24"/>
                <w:szCs w:val="24"/>
              </w:rPr>
              <w:t xml:space="preserve"> kommune</w:t>
            </w:r>
          </w:p>
          <w:p w14:paraId="25182F28" w14:textId="77777777" w:rsidR="00AD4A52" w:rsidRPr="00704AA1" w:rsidRDefault="00AD4A52" w:rsidP="00040A66">
            <w:pPr>
              <w:pStyle w:val="Topptekst"/>
              <w:tabs>
                <w:tab w:val="clear" w:pos="4536"/>
              </w:tabs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704AA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14:paraId="4EFD2E0C" w14:textId="77777777" w:rsidR="00061999" w:rsidRDefault="00061999" w:rsidP="00040A6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rPr>
                <w:rFonts w:ascii="Times New Roman" w:hAnsi="Times New Roman"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 w:val="24"/>
                <w:szCs w:val="24"/>
              </w:rPr>
              <w:t xml:space="preserve">kommune </w:t>
            </w:r>
          </w:p>
          <w:p w14:paraId="2BD5E946" w14:textId="2172DFB7" w:rsidR="00AD4A52" w:rsidRPr="00704AA1" w:rsidRDefault="00061999" w:rsidP="00040A6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 w:val="24"/>
                <w:szCs w:val="24"/>
              </w:rPr>
              <w:t>logo</w:t>
            </w:r>
          </w:p>
          <w:p w14:paraId="4862F0CE" w14:textId="77777777" w:rsidR="00AD4A52" w:rsidRPr="00704AA1" w:rsidRDefault="00AD4A52" w:rsidP="00040A6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D4A52" w:rsidRPr="00704AA1" w14:paraId="39A34E93" w14:textId="77777777" w:rsidTr="00061999">
        <w:tblPrEx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9241" w:type="dxa"/>
            <w:gridSpan w:val="4"/>
          </w:tcPr>
          <w:p w14:paraId="683146C7" w14:textId="77777777" w:rsidR="00AD4A52" w:rsidRPr="00704AA1" w:rsidRDefault="00AD4A52" w:rsidP="00040A6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Adresselinje_1"/>
            <w:bookmarkStart w:id="1" w:name="Adresselinje_7"/>
            <w:bookmarkStart w:id="2" w:name="mottager" w:colFirst="0" w:colLast="0"/>
            <w:bookmarkEnd w:id="0"/>
            <w:bookmarkEnd w:id="1"/>
          </w:p>
          <w:p w14:paraId="457521ED" w14:textId="77777777" w:rsidR="00AD4A52" w:rsidRPr="00704AA1" w:rsidRDefault="00AD4A52" w:rsidP="00040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09D0D5" w14:textId="77777777" w:rsidR="00AD4A52" w:rsidRPr="00704AA1" w:rsidRDefault="00AD4A52" w:rsidP="71CDF29F">
      <w:pPr>
        <w:tabs>
          <w:tab w:val="left" w:pos="3119"/>
          <w:tab w:val="left" w:pos="6237"/>
        </w:tabs>
        <w:spacing w:before="20"/>
        <w:rPr>
          <w:rFonts w:ascii="Times New Roman" w:hAnsi="Times New Roman"/>
          <w:sz w:val="24"/>
          <w:szCs w:val="24"/>
        </w:rPr>
      </w:pPr>
      <w:bookmarkStart w:id="3" w:name="gradering"/>
      <w:bookmarkStart w:id="4" w:name="paragraf"/>
      <w:bookmarkEnd w:id="2"/>
      <w:bookmarkEnd w:id="3"/>
      <w:bookmarkEnd w:id="4"/>
      <w:r w:rsidRPr="00704AA1">
        <w:rPr>
          <w:rFonts w:ascii="Times New Roman" w:hAnsi="Times New Roman"/>
          <w:sz w:val="24"/>
          <w:szCs w:val="24"/>
        </w:rPr>
        <w:tab/>
      </w:r>
      <w:r w:rsidRPr="00704AA1">
        <w:rPr>
          <w:rFonts w:ascii="Times New Roman" w:hAnsi="Times New Roman"/>
          <w:sz w:val="24"/>
          <w:szCs w:val="24"/>
        </w:rPr>
        <w:tab/>
      </w:r>
      <w:r w:rsidRPr="00704A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7EBE41" wp14:editId="5555B4D4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12700" t="11430" r="13335" b="6985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D914E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65pt,259.8pt" to="-56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" o:allowincell="f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bookmarkStart w:id="5" w:name="Overskriften"/>
      <w:bookmarkStart w:id="6" w:name="overskrift"/>
      <w:bookmarkEnd w:id="5"/>
      <w:bookmarkEnd w:id="6"/>
    </w:p>
    <w:p w14:paraId="789D4CBF" w14:textId="77777777" w:rsidR="00AD4A52" w:rsidRPr="00704AA1" w:rsidRDefault="00AD4A52" w:rsidP="71CDF29F">
      <w:pPr>
        <w:rPr>
          <w:rFonts w:ascii="Times New Roman" w:hAnsi="Times New Roman"/>
          <w:sz w:val="24"/>
          <w:szCs w:val="24"/>
        </w:rPr>
      </w:pPr>
    </w:p>
    <w:p w14:paraId="459645A1" w14:textId="6A7EC3A0" w:rsidR="00277002" w:rsidRPr="00704AA1" w:rsidRDefault="71CDF29F" w:rsidP="71CDF29F">
      <w:pPr>
        <w:rPr>
          <w:rFonts w:ascii="Times New Roman" w:hAnsi="Times New Roman"/>
          <w:b/>
          <w:bCs/>
          <w:sz w:val="24"/>
          <w:szCs w:val="24"/>
        </w:rPr>
      </w:pPr>
      <w:bookmarkStart w:id="7" w:name="Tekst"/>
      <w:bookmarkStart w:id="8" w:name="Brødteksten"/>
      <w:bookmarkStart w:id="9" w:name="start"/>
      <w:bookmarkEnd w:id="7"/>
      <w:bookmarkEnd w:id="8"/>
      <w:bookmarkEnd w:id="9"/>
      <w:r w:rsidRPr="00704AA1">
        <w:rPr>
          <w:rFonts w:ascii="Times New Roman" w:hAnsi="Times New Roman"/>
          <w:b/>
          <w:bCs/>
          <w:sz w:val="24"/>
          <w:szCs w:val="24"/>
        </w:rPr>
        <w:t xml:space="preserve">Informasjonsbrev til brukere </w:t>
      </w:r>
      <w:r w:rsidR="00704AA1" w:rsidRPr="00704AA1">
        <w:rPr>
          <w:rFonts w:ascii="Times New Roman" w:hAnsi="Times New Roman"/>
          <w:b/>
          <w:bCs/>
          <w:sz w:val="24"/>
          <w:szCs w:val="24"/>
        </w:rPr>
        <w:t xml:space="preserve">med </w:t>
      </w:r>
      <w:r w:rsidR="008F7734">
        <w:rPr>
          <w:rFonts w:ascii="Times New Roman" w:hAnsi="Times New Roman"/>
          <w:b/>
          <w:bCs/>
          <w:sz w:val="24"/>
          <w:szCs w:val="24"/>
        </w:rPr>
        <w:t>digitalt tilsyn (kamera)</w:t>
      </w:r>
    </w:p>
    <w:p w14:paraId="30FA1046" w14:textId="77777777" w:rsidR="00AD4A52" w:rsidRPr="00704AA1" w:rsidRDefault="00AD4A52" w:rsidP="71CDF29F">
      <w:pPr>
        <w:rPr>
          <w:rFonts w:ascii="Times New Roman" w:hAnsi="Times New Roman"/>
          <w:b/>
          <w:bCs/>
          <w:sz w:val="24"/>
          <w:szCs w:val="24"/>
        </w:rPr>
      </w:pPr>
    </w:p>
    <w:p w14:paraId="044F1EA8" w14:textId="77777777" w:rsidR="00AD4A52" w:rsidRPr="00704AA1" w:rsidRDefault="00AD4A52" w:rsidP="71CDF29F">
      <w:pPr>
        <w:rPr>
          <w:rFonts w:ascii="Times New Roman" w:hAnsi="Times New Roman"/>
          <w:sz w:val="24"/>
          <w:szCs w:val="24"/>
        </w:rPr>
      </w:pPr>
    </w:p>
    <w:p w14:paraId="6A57C29C" w14:textId="2508ED6F" w:rsidR="00AD4A52" w:rsidRPr="00704AA1" w:rsidRDefault="00061999" w:rsidP="71CDF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  <w:r w:rsidR="00697DFE" w:rsidRPr="00704AA1">
        <w:rPr>
          <w:rFonts w:ascii="Times New Roman" w:hAnsi="Times New Roman"/>
          <w:sz w:val="24"/>
          <w:szCs w:val="24"/>
        </w:rPr>
        <w:t xml:space="preserve"> kommune vil de kommende årene jobbe målrettet mot økt bruk av velferdsteknolog. Vi kan derfor</w:t>
      </w:r>
      <w:r w:rsidR="71CDF29F" w:rsidRPr="00704AA1">
        <w:rPr>
          <w:rFonts w:ascii="Times New Roman" w:hAnsi="Times New Roman"/>
          <w:sz w:val="24"/>
          <w:szCs w:val="24"/>
        </w:rPr>
        <w:t xml:space="preserve"> </w:t>
      </w:r>
      <w:r w:rsidR="00697DFE" w:rsidRPr="00704AA1">
        <w:rPr>
          <w:rFonts w:ascii="Times New Roman" w:hAnsi="Times New Roman"/>
          <w:sz w:val="24"/>
          <w:szCs w:val="24"/>
        </w:rPr>
        <w:t>gi</w:t>
      </w:r>
      <w:r w:rsidR="71CDF29F" w:rsidRPr="00704AA1">
        <w:rPr>
          <w:rFonts w:ascii="Times New Roman" w:hAnsi="Times New Roman"/>
          <w:sz w:val="24"/>
          <w:szCs w:val="24"/>
        </w:rPr>
        <w:t xml:space="preserve"> deg som bruker av tjenesten mulighet å få tilsyn med hj</w:t>
      </w:r>
      <w:r w:rsidR="008F7734">
        <w:rPr>
          <w:rFonts w:ascii="Times New Roman" w:hAnsi="Times New Roman"/>
          <w:sz w:val="24"/>
          <w:szCs w:val="24"/>
        </w:rPr>
        <w:t xml:space="preserve">elp av </w:t>
      </w:r>
      <w:r w:rsidR="71CDF29F" w:rsidRPr="00704AA1">
        <w:rPr>
          <w:rFonts w:ascii="Times New Roman" w:hAnsi="Times New Roman"/>
          <w:sz w:val="24"/>
          <w:szCs w:val="24"/>
        </w:rPr>
        <w:t>kamera</w:t>
      </w:r>
      <w:r w:rsidR="00697DFE" w:rsidRPr="00704AA1">
        <w:rPr>
          <w:rFonts w:ascii="Times New Roman" w:hAnsi="Times New Roman"/>
          <w:sz w:val="24"/>
          <w:szCs w:val="24"/>
        </w:rPr>
        <w:t>,</w:t>
      </w:r>
      <w:r w:rsidR="71CDF29F" w:rsidRPr="00704AA1">
        <w:rPr>
          <w:rFonts w:ascii="Times New Roman" w:hAnsi="Times New Roman"/>
          <w:sz w:val="24"/>
          <w:szCs w:val="24"/>
        </w:rPr>
        <w:t xml:space="preserve"> som et trygt og diskret alternativ til fysisk tilsyn i hjemmet.</w:t>
      </w:r>
    </w:p>
    <w:p w14:paraId="43D1C1A0" w14:textId="77777777" w:rsidR="00AD4A52" w:rsidRPr="00704AA1" w:rsidRDefault="00AD4A52" w:rsidP="71CDF29F">
      <w:pPr>
        <w:rPr>
          <w:rFonts w:ascii="Times New Roman" w:hAnsi="Times New Roman"/>
          <w:sz w:val="24"/>
          <w:szCs w:val="24"/>
        </w:rPr>
      </w:pPr>
    </w:p>
    <w:p w14:paraId="60FDE0A1" w14:textId="191B901A" w:rsidR="00AD4A52" w:rsidRPr="00704AA1" w:rsidRDefault="008F7734" w:rsidP="71CDF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Tilsyn ved hjelp av </w:t>
      </w:r>
      <w:r w:rsidR="71CDF29F" w:rsidRPr="00704AA1">
        <w:rPr>
          <w:rFonts w:ascii="Times New Roman" w:hAnsi="Times New Roman"/>
          <w:sz w:val="24"/>
          <w:szCs w:val="24"/>
        </w:rPr>
        <w:t>kamera medfører flere fordeler:</w:t>
      </w:r>
    </w:p>
    <w:p w14:paraId="069F6199" w14:textId="77777777" w:rsidR="00AD4A52" w:rsidRPr="00704AA1" w:rsidRDefault="71CDF29F" w:rsidP="71CDF29F">
      <w:pPr>
        <w:pStyle w:val="Listeavsnitt"/>
        <w:numPr>
          <w:ilvl w:val="0"/>
          <w:numId w:val="1"/>
        </w:numPr>
        <w:spacing w:after="160" w:line="259" w:lineRule="auto"/>
      </w:pPr>
      <w:r w:rsidRPr="00704AA1">
        <w:t>Flere og oftere tilsyn i løpet av natten</w:t>
      </w:r>
    </w:p>
    <w:p w14:paraId="2B6FEDA5" w14:textId="77777777" w:rsidR="00AD4A52" w:rsidRPr="00704AA1" w:rsidRDefault="71CDF29F" w:rsidP="71CDF29F">
      <w:pPr>
        <w:pStyle w:val="Listeavsnitt"/>
        <w:numPr>
          <w:ilvl w:val="0"/>
          <w:numId w:val="1"/>
        </w:numPr>
        <w:spacing w:after="160" w:line="259" w:lineRule="auto"/>
      </w:pPr>
      <w:r w:rsidRPr="00704AA1">
        <w:t>Raskere respons ved plutselige behov nattestid</w:t>
      </w:r>
    </w:p>
    <w:p w14:paraId="7FFC9C38" w14:textId="44C2763D" w:rsidR="00AD4A52" w:rsidRPr="00704AA1" w:rsidRDefault="71CDF29F" w:rsidP="71CDF29F">
      <w:pPr>
        <w:pStyle w:val="Listeavsnitt"/>
        <w:numPr>
          <w:ilvl w:val="0"/>
          <w:numId w:val="1"/>
        </w:numPr>
        <w:spacing w:after="160" w:line="259" w:lineRule="auto"/>
      </w:pPr>
      <w:r w:rsidRPr="00704AA1">
        <w:t>Ingen lyder eller bevegelser som forstyrrer nattesøvnen</w:t>
      </w:r>
    </w:p>
    <w:p w14:paraId="733ED34E" w14:textId="227674F1" w:rsidR="00697DFE" w:rsidRPr="00704AA1" w:rsidRDefault="00697DFE" w:rsidP="71CDF29F">
      <w:pPr>
        <w:pStyle w:val="Listeavsnitt"/>
        <w:numPr>
          <w:ilvl w:val="0"/>
          <w:numId w:val="1"/>
        </w:numPr>
        <w:spacing w:after="160" w:line="259" w:lineRule="auto"/>
      </w:pPr>
      <w:r w:rsidRPr="00704AA1">
        <w:t>Økt trygghet for bruker og pårørende</w:t>
      </w:r>
    </w:p>
    <w:p w14:paraId="190202E9" w14:textId="060F9F9D" w:rsidR="00AD4A52" w:rsidRPr="00704AA1" w:rsidRDefault="71CDF29F" w:rsidP="71CDF29F">
      <w:pPr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 xml:space="preserve">Digitalt tilsyn innebærer at disse tilsynene erstattes av et «besøk» gjennom kamera som aktiveres ved bestemte tider av helsepersonell. </w:t>
      </w:r>
      <w:r w:rsidR="006C4ED6">
        <w:rPr>
          <w:rFonts w:ascii="Times New Roman" w:hAnsi="Times New Roman"/>
          <w:sz w:val="24"/>
          <w:szCs w:val="24"/>
        </w:rPr>
        <w:t>Digitalt tilsyn</w:t>
      </w:r>
      <w:r w:rsidR="008F7734">
        <w:rPr>
          <w:rFonts w:ascii="Times New Roman" w:hAnsi="Times New Roman"/>
          <w:sz w:val="24"/>
          <w:szCs w:val="24"/>
        </w:rPr>
        <w:t xml:space="preserve"> via </w:t>
      </w:r>
      <w:r w:rsidRPr="00704AA1">
        <w:rPr>
          <w:rFonts w:ascii="Times New Roman" w:hAnsi="Times New Roman"/>
          <w:sz w:val="24"/>
          <w:szCs w:val="24"/>
        </w:rPr>
        <w:t xml:space="preserve">kamera </w:t>
      </w:r>
      <w:r w:rsidR="006C4ED6">
        <w:rPr>
          <w:rFonts w:ascii="Times New Roman" w:hAnsi="Times New Roman"/>
          <w:sz w:val="24"/>
          <w:szCs w:val="24"/>
        </w:rPr>
        <w:t xml:space="preserve">krever tilgangskontroll og alle tilsyn </w:t>
      </w:r>
      <w:r w:rsidRPr="00704AA1">
        <w:rPr>
          <w:rFonts w:ascii="Times New Roman" w:hAnsi="Times New Roman"/>
          <w:sz w:val="24"/>
          <w:szCs w:val="24"/>
        </w:rPr>
        <w:t xml:space="preserve">blir loggført med tidspunkt og </w:t>
      </w:r>
      <w:r w:rsidR="00E50CCD">
        <w:rPr>
          <w:rFonts w:ascii="Times New Roman" w:hAnsi="Times New Roman"/>
          <w:sz w:val="24"/>
          <w:szCs w:val="24"/>
        </w:rPr>
        <w:t xml:space="preserve">navn på den som utførte tilsynet. </w:t>
      </w:r>
      <w:bookmarkStart w:id="10" w:name="_GoBack"/>
      <w:bookmarkEnd w:id="10"/>
      <w:r w:rsidRPr="00704AA1">
        <w:rPr>
          <w:rFonts w:ascii="Times New Roman" w:hAnsi="Times New Roman"/>
          <w:sz w:val="24"/>
          <w:szCs w:val="24"/>
        </w:rPr>
        <w:t xml:space="preserve"> Ingen film lagres under tilsynet.</w:t>
      </w:r>
    </w:p>
    <w:p w14:paraId="7D367424" w14:textId="77777777" w:rsidR="00C53987" w:rsidRPr="00704AA1" w:rsidRDefault="00C53987" w:rsidP="71CDF29F">
      <w:pPr>
        <w:rPr>
          <w:rFonts w:ascii="Times New Roman" w:hAnsi="Times New Roman"/>
          <w:sz w:val="24"/>
          <w:szCs w:val="24"/>
        </w:rPr>
      </w:pPr>
    </w:p>
    <w:p w14:paraId="2D127E91" w14:textId="77777777" w:rsidR="00C53987" w:rsidRPr="00704AA1" w:rsidRDefault="00C53987" w:rsidP="71CDF29F">
      <w:pPr>
        <w:rPr>
          <w:rFonts w:ascii="Times New Roman" w:hAnsi="Times New Roman"/>
          <w:sz w:val="24"/>
          <w:szCs w:val="24"/>
        </w:rPr>
      </w:pPr>
    </w:p>
    <w:p w14:paraId="0282CEB0" w14:textId="4109925D" w:rsidR="001903EC" w:rsidRPr="00704AA1" w:rsidRDefault="001903EC" w:rsidP="71CDF29F">
      <w:pPr>
        <w:rPr>
          <w:rFonts w:ascii="Times New Roman" w:hAnsi="Times New Roman"/>
          <w:sz w:val="24"/>
          <w:szCs w:val="24"/>
        </w:rPr>
      </w:pPr>
    </w:p>
    <w:p w14:paraId="6F3FF267" w14:textId="77777777" w:rsidR="001903EC" w:rsidRPr="00704AA1" w:rsidRDefault="001903EC" w:rsidP="71CDF29F">
      <w:pPr>
        <w:rPr>
          <w:rFonts w:ascii="Times New Roman" w:hAnsi="Times New Roman"/>
          <w:sz w:val="24"/>
          <w:szCs w:val="24"/>
        </w:rPr>
      </w:pPr>
    </w:p>
    <w:p w14:paraId="08BD1387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 xml:space="preserve">Vi håper at du vil bli fornøyd med den nye løsningen. </w:t>
      </w:r>
    </w:p>
    <w:p w14:paraId="58A2D9CA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</w:p>
    <w:p w14:paraId="7A89F99D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>Dersom du har spørsmål kan du kontakte</w:t>
      </w:r>
    </w:p>
    <w:p w14:paraId="1A39F712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</w:p>
    <w:p w14:paraId="3CC82AE8" w14:textId="05EA95D7" w:rsidR="008D26CA" w:rsidRPr="00704AA1" w:rsidRDefault="00061999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8D26CA" w:rsidRPr="00704AA1">
        <w:rPr>
          <w:rFonts w:ascii="Times New Roman" w:hAnsi="Times New Roman"/>
          <w:sz w:val="24"/>
          <w:szCs w:val="24"/>
        </w:rPr>
        <w:t xml:space="preserve"> kommune; </w:t>
      </w:r>
    </w:p>
    <w:p w14:paraId="6622D70D" w14:textId="2B84BEDC" w:rsidR="008D26CA" w:rsidRPr="00704AA1" w:rsidRDefault="00061999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Kontaktperson/</w:t>
      </w:r>
      <w:r w:rsidR="008D26CA" w:rsidRPr="00704AA1">
        <w:rPr>
          <w:rFonts w:ascii="Times New Roman" w:hAnsi="Times New Roman"/>
          <w:sz w:val="24"/>
          <w:szCs w:val="24"/>
        </w:rPr>
        <w:t>leder       tlf: xx xx xx xx</w:t>
      </w:r>
    </w:p>
    <w:p w14:paraId="79865B71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</w:p>
    <w:p w14:paraId="326EEBAC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</w:p>
    <w:p w14:paraId="6453F56E" w14:textId="5E6F4501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>Mvh (daglig leder navn)</w:t>
      </w:r>
    </w:p>
    <w:p w14:paraId="03FB75E6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 xml:space="preserve">Elektonisk sig. </w:t>
      </w:r>
    </w:p>
    <w:p w14:paraId="211BC54F" w14:textId="77777777" w:rsidR="001903EC" w:rsidRDefault="001903EC" w:rsidP="71CDF29F">
      <w:pPr>
        <w:rPr>
          <w:rFonts w:ascii="Times New Roman" w:hAnsi="Times New Roman"/>
          <w:sz w:val="24"/>
          <w:szCs w:val="24"/>
        </w:rPr>
      </w:pPr>
    </w:p>
    <w:p w14:paraId="416D2DAF" w14:textId="77777777" w:rsidR="001903EC" w:rsidRDefault="001903EC" w:rsidP="71CDF29F">
      <w:pPr>
        <w:rPr>
          <w:rFonts w:ascii="Times New Roman" w:hAnsi="Times New Roman"/>
          <w:sz w:val="24"/>
          <w:szCs w:val="24"/>
        </w:rPr>
      </w:pPr>
    </w:p>
    <w:p w14:paraId="147E5F14" w14:textId="77777777" w:rsidR="009213C4" w:rsidRDefault="009213C4" w:rsidP="71CDF29F">
      <w:pPr>
        <w:rPr>
          <w:rFonts w:ascii="Times New Roman" w:hAnsi="Times New Roman"/>
          <w:sz w:val="24"/>
          <w:szCs w:val="24"/>
        </w:rPr>
      </w:pPr>
    </w:p>
    <w:p w14:paraId="4F124733" w14:textId="2A234000" w:rsidR="00C53987" w:rsidRDefault="00C53987" w:rsidP="71CDF29F">
      <w:pPr>
        <w:rPr>
          <w:rFonts w:ascii="Times New Roman" w:hAnsi="Times New Roman"/>
          <w:sz w:val="24"/>
          <w:szCs w:val="24"/>
        </w:rPr>
      </w:pPr>
    </w:p>
    <w:p w14:paraId="0B424D91" w14:textId="749770DA" w:rsidR="00C53987" w:rsidRDefault="00C53987" w:rsidP="71CDF29F">
      <w:pPr>
        <w:rPr>
          <w:rFonts w:ascii="Times New Roman" w:hAnsi="Times New Roman"/>
          <w:sz w:val="24"/>
          <w:szCs w:val="24"/>
        </w:rPr>
      </w:pPr>
    </w:p>
    <w:sectPr w:rsidR="00C5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84673"/>
    <w:multiLevelType w:val="hybridMultilevel"/>
    <w:tmpl w:val="C0D8B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C2C5C"/>
    <w:multiLevelType w:val="multilevel"/>
    <w:tmpl w:val="F50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93C02"/>
    <w:multiLevelType w:val="hybridMultilevel"/>
    <w:tmpl w:val="D0446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52"/>
    <w:rsid w:val="00040A66"/>
    <w:rsid w:val="00061999"/>
    <w:rsid w:val="0017636A"/>
    <w:rsid w:val="001903EC"/>
    <w:rsid w:val="00225BFF"/>
    <w:rsid w:val="00277002"/>
    <w:rsid w:val="00285636"/>
    <w:rsid w:val="0035553A"/>
    <w:rsid w:val="00357121"/>
    <w:rsid w:val="004B4713"/>
    <w:rsid w:val="00525B56"/>
    <w:rsid w:val="00581CEF"/>
    <w:rsid w:val="005D1EAB"/>
    <w:rsid w:val="005E0367"/>
    <w:rsid w:val="00611B5F"/>
    <w:rsid w:val="00697DFE"/>
    <w:rsid w:val="006C4ED6"/>
    <w:rsid w:val="00704AA1"/>
    <w:rsid w:val="00781D03"/>
    <w:rsid w:val="00870D30"/>
    <w:rsid w:val="008A6A90"/>
    <w:rsid w:val="008B4143"/>
    <w:rsid w:val="008D26CA"/>
    <w:rsid w:val="008E744F"/>
    <w:rsid w:val="008F7734"/>
    <w:rsid w:val="009213C4"/>
    <w:rsid w:val="00AD4A52"/>
    <w:rsid w:val="00B1025C"/>
    <w:rsid w:val="00C53987"/>
    <w:rsid w:val="00D611C2"/>
    <w:rsid w:val="00D62C89"/>
    <w:rsid w:val="00DB771A"/>
    <w:rsid w:val="00DC7087"/>
    <w:rsid w:val="00E404EE"/>
    <w:rsid w:val="00E47834"/>
    <w:rsid w:val="00E50CCD"/>
    <w:rsid w:val="00EE6354"/>
    <w:rsid w:val="00FD5A1D"/>
    <w:rsid w:val="71CDF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D598"/>
  <w15:chartTrackingRefBased/>
  <w15:docId w15:val="{BD1678ED-7B84-4BBE-9A2D-1278527E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52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AD4A52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BunntekstTegn">
    <w:name w:val="Bunntekst Tegn"/>
    <w:basedOn w:val="Standardskriftforavsnitt"/>
    <w:link w:val="Bunntekst"/>
    <w:semiHidden/>
    <w:rsid w:val="00AD4A52"/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D4A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D4A52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semiHidden/>
    <w:rsid w:val="00AD4A5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D4A52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uiPriority w:val="39"/>
    <w:rsid w:val="00AD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AD4A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25B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5BF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5BFF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5B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5BFF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5B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BF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926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Mønsås</dc:creator>
  <cp:keywords/>
  <dc:description/>
  <cp:lastModifiedBy>Marianne Holmesland</cp:lastModifiedBy>
  <cp:revision>4</cp:revision>
  <dcterms:created xsi:type="dcterms:W3CDTF">2018-10-22T08:37:00Z</dcterms:created>
  <dcterms:modified xsi:type="dcterms:W3CDTF">2018-10-26T07:36:00Z</dcterms:modified>
</cp:coreProperties>
</file>