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14" w:rsidRPr="00F26F47" w:rsidRDefault="00EC7714" w:rsidP="00EC7714">
      <w:pPr>
        <w:rPr>
          <w:b/>
          <w:color w:val="1F4E79" w:themeColor="accent1" w:themeShade="80"/>
          <w:sz w:val="32"/>
          <w:szCs w:val="36"/>
        </w:rPr>
      </w:pPr>
      <w:r w:rsidRPr="00F26F47">
        <w:rPr>
          <w:b/>
          <w:color w:val="1F4E79" w:themeColor="accent1" w:themeShade="80"/>
          <w:sz w:val="32"/>
          <w:szCs w:val="36"/>
        </w:rPr>
        <w:t xml:space="preserve">Informasjon til </w:t>
      </w:r>
      <w:r>
        <w:rPr>
          <w:b/>
          <w:color w:val="1F4E79" w:themeColor="accent1" w:themeShade="80"/>
          <w:sz w:val="32"/>
          <w:szCs w:val="36"/>
        </w:rPr>
        <w:t>tjenestemottakere og pårørende vedrørende</w:t>
      </w:r>
      <w:r w:rsidRPr="00F26F47">
        <w:rPr>
          <w:b/>
          <w:color w:val="1F4E79" w:themeColor="accent1" w:themeShade="80"/>
          <w:sz w:val="32"/>
          <w:szCs w:val="36"/>
        </w:rPr>
        <w:t>:</w:t>
      </w:r>
    </w:p>
    <w:p w:rsidR="00EC7714" w:rsidRDefault="00EC7714" w:rsidP="00EC7714">
      <w:pPr>
        <w:rPr>
          <w:b/>
          <w:sz w:val="36"/>
          <w:szCs w:val="36"/>
          <w:u w:val="single"/>
        </w:rPr>
      </w:pPr>
    </w:p>
    <w:p w:rsidR="00EC7714" w:rsidRPr="00F26F47" w:rsidRDefault="00EC7714" w:rsidP="00EC7714">
      <w:pPr>
        <w:rPr>
          <w:b/>
          <w:sz w:val="44"/>
          <w:szCs w:val="36"/>
        </w:rPr>
      </w:pPr>
      <w:proofErr w:type="spellStart"/>
      <w:r>
        <w:rPr>
          <w:b/>
          <w:sz w:val="28"/>
          <w:szCs w:val="28"/>
        </w:rPr>
        <w:t>Pilly</w:t>
      </w:r>
      <w:proofErr w:type="spellEnd"/>
      <w:r>
        <w:rPr>
          <w:b/>
          <w:sz w:val="28"/>
          <w:szCs w:val="28"/>
        </w:rPr>
        <w:t xml:space="preserve"> medisindispenser for hjemmeboende</w:t>
      </w:r>
    </w:p>
    <w:p w:rsidR="00EC7714" w:rsidRPr="00F26F47" w:rsidRDefault="00EC7714" w:rsidP="00EC7714">
      <w:pPr>
        <w:spacing w:after="16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F26F47">
        <w:rPr>
          <w:rFonts w:ascii="Times New Roman" w:hAnsi="Times New Roman"/>
          <w:b/>
          <w:sz w:val="24"/>
          <w:szCs w:val="24"/>
        </w:rPr>
        <w:t>Dato: __________</w:t>
      </w:r>
    </w:p>
    <w:p w:rsidR="00EC7714" w:rsidRDefault="00EC7714" w:rsidP="00EC7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76" w:lineRule="auto"/>
        <w:rPr>
          <w:rFonts w:ascii="Times New Roman" w:hAnsi="Times New Roman"/>
        </w:rPr>
      </w:pPr>
    </w:p>
    <w:p w:rsidR="001D066F" w:rsidRDefault="00EC7714" w:rsidP="00EC7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….. </w:t>
      </w:r>
      <w:r w:rsidRPr="0081428F">
        <w:rPr>
          <w:rFonts w:ascii="Times New Roman" w:hAnsi="Times New Roman"/>
        </w:rPr>
        <w:t xml:space="preserve">kommune vil de kommende årene ha stort fokus </w:t>
      </w:r>
      <w:r w:rsidR="001D066F">
        <w:rPr>
          <w:rFonts w:ascii="Times New Roman" w:hAnsi="Times New Roman"/>
        </w:rPr>
        <w:t>velferdsteknologi.</w:t>
      </w:r>
    </w:p>
    <w:p w:rsidR="00EC7714" w:rsidRPr="0081428F" w:rsidRDefault="00EC7714" w:rsidP="00EC7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76" w:lineRule="auto"/>
        <w:rPr>
          <w:rFonts w:ascii="Times New Roman" w:hAnsi="Times New Roman"/>
        </w:rPr>
      </w:pPr>
      <w:r w:rsidRPr="0081428F">
        <w:rPr>
          <w:rFonts w:ascii="Times New Roman" w:hAnsi="Times New Roman"/>
        </w:rPr>
        <w:t>Hensikten er at vi ved hjelp av teknologien kan:</w:t>
      </w:r>
    </w:p>
    <w:p w:rsidR="00EC7714" w:rsidRPr="0081428F" w:rsidRDefault="007E6850" w:rsidP="00EC7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Sikre ditt</w:t>
      </w:r>
      <w:r w:rsidR="00EC7714" w:rsidRPr="0081428F">
        <w:rPr>
          <w:rFonts w:ascii="Times New Roman" w:hAnsi="Times New Roman"/>
        </w:rPr>
        <w:t xml:space="preserve"> behov for hjelp bedr</w:t>
      </w:r>
      <w:r>
        <w:rPr>
          <w:rFonts w:ascii="Times New Roman" w:hAnsi="Times New Roman"/>
        </w:rPr>
        <w:t>e og gi økt trygghet for deg</w:t>
      </w:r>
      <w:r w:rsidR="00EC7714" w:rsidRPr="0081428F">
        <w:rPr>
          <w:rFonts w:ascii="Times New Roman" w:hAnsi="Times New Roman"/>
        </w:rPr>
        <w:t xml:space="preserve"> og </w:t>
      </w:r>
      <w:r>
        <w:rPr>
          <w:rFonts w:ascii="Times New Roman" w:hAnsi="Times New Roman"/>
        </w:rPr>
        <w:t xml:space="preserve">dine </w:t>
      </w:r>
      <w:r w:rsidR="00EC7714" w:rsidRPr="0081428F">
        <w:rPr>
          <w:rFonts w:ascii="Times New Roman" w:hAnsi="Times New Roman"/>
        </w:rPr>
        <w:t>pårørende</w:t>
      </w:r>
    </w:p>
    <w:p w:rsidR="00EC7714" w:rsidRPr="0081428F" w:rsidRDefault="00EC7714" w:rsidP="00EC7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76" w:lineRule="auto"/>
        <w:rPr>
          <w:rFonts w:ascii="Times New Roman" w:hAnsi="Times New Roman"/>
        </w:rPr>
      </w:pPr>
      <w:r w:rsidRPr="0081428F">
        <w:rPr>
          <w:rFonts w:ascii="Times New Roman" w:hAnsi="Times New Roman"/>
        </w:rPr>
        <w:t>- Bruke våre arbeidsr</w:t>
      </w:r>
      <w:r>
        <w:rPr>
          <w:rFonts w:ascii="Times New Roman" w:hAnsi="Times New Roman"/>
        </w:rPr>
        <w:t>essurser der behovet er størst</w:t>
      </w:r>
    </w:p>
    <w:p w:rsidR="00EC7714" w:rsidRDefault="00EC7714" w:rsidP="00EC7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76" w:lineRule="auto"/>
        <w:rPr>
          <w:rFonts w:ascii="Times New Roman" w:hAnsi="Times New Roman"/>
        </w:rPr>
      </w:pPr>
      <w:r w:rsidRPr="0081428F">
        <w:rPr>
          <w:rFonts w:ascii="Times New Roman" w:hAnsi="Times New Roman"/>
        </w:rPr>
        <w:t>- Økt</w:t>
      </w:r>
      <w:r>
        <w:rPr>
          <w:rFonts w:ascii="Times New Roman" w:hAnsi="Times New Roman"/>
        </w:rPr>
        <w:t xml:space="preserve"> kvalitet på tilbudet</w:t>
      </w:r>
    </w:p>
    <w:p w:rsidR="00EC7714" w:rsidRDefault="00EC7714" w:rsidP="00EC7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Mulighet for at du skal kunne bo hjemme lenger</w:t>
      </w:r>
    </w:p>
    <w:p w:rsidR="00EC7714" w:rsidRPr="0081428F" w:rsidRDefault="00EC7714" w:rsidP="00EC7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76" w:lineRule="auto"/>
        <w:rPr>
          <w:rFonts w:ascii="Times New Roman" w:hAnsi="Times New Roman"/>
        </w:rPr>
      </w:pPr>
    </w:p>
    <w:p w:rsidR="00D00C98" w:rsidRDefault="000C58F3"/>
    <w:p w:rsidR="00EC7714" w:rsidRDefault="00EC7714"/>
    <w:p w:rsidR="0039506E" w:rsidRDefault="00EC7714" w:rsidP="0039506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75565</wp:posOffset>
            </wp:positionV>
            <wp:extent cx="3105150" cy="2282825"/>
            <wp:effectExtent l="0" t="0" r="0" b="317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Du tilbys en medisindispenser. </w:t>
      </w:r>
      <w:r w:rsidR="0039506E">
        <w:t>Denne skal du ha hje</w:t>
      </w:r>
      <w:r w:rsidR="001D066F">
        <w:t>mme hos deg. Medisindispenseren</w:t>
      </w:r>
      <w:r w:rsidR="0039506E">
        <w:t xml:space="preserve"> gir deg en sikker medisinoppfølging, uten at du trenger få tilsyn fra hjemmetjenesten. Hjemmesykepleien vil hjelpe deg med å dosere dine tabletter de gangene det blir nødvendig.</w:t>
      </w:r>
    </w:p>
    <w:p w:rsidR="0039506E" w:rsidRDefault="0039506E" w:rsidP="0039506E"/>
    <w:p w:rsidR="0039506E" w:rsidRDefault="0039506E" w:rsidP="0039506E">
      <w:r>
        <w:t xml:space="preserve">Slik fungerer </w:t>
      </w:r>
      <w:proofErr w:type="spellStart"/>
      <w:r>
        <w:t>Pilly</w:t>
      </w:r>
      <w:proofErr w:type="spellEnd"/>
      <w:r>
        <w:t>:</w:t>
      </w:r>
    </w:p>
    <w:p w:rsidR="0039506E" w:rsidRDefault="0039506E" w:rsidP="0039506E"/>
    <w:p w:rsidR="0039506E" w:rsidRDefault="0039506E" w:rsidP="0039506E">
      <w:pPr>
        <w:pStyle w:val="Listeavsnitt"/>
        <w:numPr>
          <w:ilvl w:val="0"/>
          <w:numId w:val="2"/>
        </w:numPr>
      </w:pPr>
      <w:r>
        <w:t>Automatisk medisindosett med innstillinger når medisinen skal tas</w:t>
      </w:r>
    </w:p>
    <w:p w:rsidR="0039506E" w:rsidRDefault="0039506E" w:rsidP="0039506E">
      <w:pPr>
        <w:pStyle w:val="Listeavsnitt"/>
        <w:numPr>
          <w:ilvl w:val="0"/>
          <w:numId w:val="2"/>
        </w:numPr>
      </w:pPr>
      <w:r>
        <w:t>Det går et varsel når medisinene skal tas med lyd og blink</w:t>
      </w:r>
    </w:p>
    <w:p w:rsidR="0039506E" w:rsidRDefault="0039506E" w:rsidP="0039506E">
      <w:pPr>
        <w:pStyle w:val="Listeavsnitt"/>
        <w:numPr>
          <w:ilvl w:val="0"/>
          <w:numId w:val="2"/>
        </w:numPr>
      </w:pPr>
      <w:r>
        <w:t>Snu dosetten på hodet som vist på bilde</w:t>
      </w:r>
    </w:p>
    <w:p w:rsidR="0039506E" w:rsidRDefault="0039506E" w:rsidP="0039506E">
      <w:pPr>
        <w:pStyle w:val="Listeavsnitt"/>
        <w:numPr>
          <w:ilvl w:val="0"/>
          <w:numId w:val="2"/>
        </w:numPr>
      </w:pPr>
      <w:r>
        <w:t>Hvis du ikke tar medisinene dine vil det bli sendt et varsel til hjemmetjenesten eller pårørende</w:t>
      </w:r>
    </w:p>
    <w:p w:rsidR="0039506E" w:rsidRDefault="0039506E" w:rsidP="0039506E">
      <w:pPr>
        <w:pStyle w:val="Listeavsnitt"/>
        <w:numPr>
          <w:ilvl w:val="0"/>
          <w:numId w:val="2"/>
        </w:numPr>
      </w:pPr>
      <w:r>
        <w:t>De vil da kontakte deg for å minne deg på å ta medisiner</w:t>
      </w:r>
    </w:p>
    <w:p w:rsidR="0039506E" w:rsidRDefault="0039506E" w:rsidP="0039506E"/>
    <w:p w:rsidR="0039506E" w:rsidRDefault="0039506E" w:rsidP="0039506E"/>
    <w:p w:rsidR="0039506E" w:rsidRDefault="0039506E" w:rsidP="0039506E"/>
    <w:p w:rsidR="0039506E" w:rsidRDefault="007E6850" w:rsidP="0039506E">
      <w:r>
        <w:t xml:space="preserve">Har du spørsmål </w:t>
      </w:r>
      <w:r w:rsidR="0039506E">
        <w:t>a</w:t>
      </w:r>
      <w:r>
        <w:t>n</w:t>
      </w:r>
      <w:bookmarkStart w:id="0" w:name="_GoBack"/>
      <w:bookmarkEnd w:id="0"/>
      <w:r w:rsidR="0039506E">
        <w:t>g din nye medisindispenser kontakt…….</w:t>
      </w:r>
    </w:p>
    <w:sectPr w:rsidR="003950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8F3" w:rsidRDefault="000C58F3" w:rsidP="0039506E">
      <w:r>
        <w:separator/>
      </w:r>
    </w:p>
  </w:endnote>
  <w:endnote w:type="continuationSeparator" w:id="0">
    <w:p w:rsidR="000C58F3" w:rsidRDefault="000C58F3" w:rsidP="0039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8F3" w:rsidRDefault="000C58F3" w:rsidP="0039506E">
      <w:r>
        <w:separator/>
      </w:r>
    </w:p>
  </w:footnote>
  <w:footnote w:type="continuationSeparator" w:id="0">
    <w:p w:rsidR="000C58F3" w:rsidRDefault="000C58F3" w:rsidP="0039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6E" w:rsidRDefault="0039506E">
    <w:pPr>
      <w:pStyle w:val="Topptekst"/>
    </w:pPr>
    <w:r>
      <w:t>Kommunens navn</w:t>
    </w:r>
    <w:r>
      <w:tab/>
    </w:r>
    <w:r>
      <w:tab/>
      <w:t>Kommune logo</w:t>
    </w:r>
  </w:p>
  <w:p w:rsidR="0039506E" w:rsidRDefault="003950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968BB"/>
    <w:multiLevelType w:val="hybridMultilevel"/>
    <w:tmpl w:val="55EA84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3588A"/>
    <w:multiLevelType w:val="hybridMultilevel"/>
    <w:tmpl w:val="CC0688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14"/>
    <w:rsid w:val="000C0808"/>
    <w:rsid w:val="000C58F3"/>
    <w:rsid w:val="001D066F"/>
    <w:rsid w:val="0039506E"/>
    <w:rsid w:val="007E6850"/>
    <w:rsid w:val="00C82C7A"/>
    <w:rsid w:val="00E310BE"/>
    <w:rsid w:val="00EC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CFE8"/>
  <w15:chartTrackingRefBased/>
  <w15:docId w15:val="{FB22DA9B-5F03-48F6-A484-5E2944A5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714"/>
    <w:pPr>
      <w:spacing w:after="0" w:line="240" w:lineRule="auto"/>
    </w:pPr>
    <w:rPr>
      <w:rFonts w:ascii="Arial" w:eastAsia="Times New Roman" w:hAnsi="Arial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9506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9506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9506E"/>
    <w:rPr>
      <w:rFonts w:ascii="Arial" w:eastAsia="Times New Roman" w:hAnsi="Arial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9506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9506E"/>
    <w:rPr>
      <w:rFonts w:ascii="Arial" w:eastAsia="Times New Roman" w:hAnsi="Arial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Kr-IKT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Hagtvedt Paulsen</dc:creator>
  <cp:keywords/>
  <dc:description/>
  <cp:lastModifiedBy>Christina Hagtvedt Paulsen</cp:lastModifiedBy>
  <cp:revision>3</cp:revision>
  <dcterms:created xsi:type="dcterms:W3CDTF">2018-11-09T12:54:00Z</dcterms:created>
  <dcterms:modified xsi:type="dcterms:W3CDTF">2018-11-16T12:11:00Z</dcterms:modified>
</cp:coreProperties>
</file>